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29" w:rsidRPr="00A84929" w:rsidRDefault="00A84929">
      <w:pPr>
        <w:widowControl w:val="0"/>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A84929" w:rsidRPr="00A84929">
        <w:tc>
          <w:tcPr>
            <w:tcW w:w="4677" w:type="dxa"/>
            <w:tcMar>
              <w:top w:w="0" w:type="dxa"/>
              <w:left w:w="0" w:type="dxa"/>
              <w:bottom w:w="0" w:type="dxa"/>
              <w:right w:w="0" w:type="dxa"/>
            </w:tcMar>
          </w:tcPr>
          <w:p w:rsidR="00A84929" w:rsidRPr="00A84929" w:rsidRDefault="00A84929">
            <w:pPr>
              <w:widowControl w:val="0"/>
              <w:autoSpaceDE w:val="0"/>
              <w:autoSpaceDN w:val="0"/>
              <w:adjustRightInd w:val="0"/>
              <w:spacing w:after="0" w:line="240" w:lineRule="auto"/>
              <w:rPr>
                <w:rFonts w:ascii="Times New Roman" w:hAnsi="Times New Roman" w:cs="Times New Roman"/>
                <w:sz w:val="24"/>
                <w:szCs w:val="24"/>
              </w:rPr>
            </w:pPr>
            <w:r w:rsidRPr="00A84929">
              <w:rPr>
                <w:rFonts w:ascii="Times New Roman" w:hAnsi="Times New Roman" w:cs="Times New Roman"/>
                <w:sz w:val="24"/>
                <w:szCs w:val="24"/>
              </w:rPr>
              <w:t>28 декабря 2013 года</w:t>
            </w:r>
          </w:p>
        </w:tc>
        <w:tc>
          <w:tcPr>
            <w:tcW w:w="4677" w:type="dxa"/>
            <w:tcMar>
              <w:top w:w="0" w:type="dxa"/>
              <w:left w:w="0" w:type="dxa"/>
              <w:bottom w:w="0" w:type="dxa"/>
              <w:right w:w="0" w:type="dxa"/>
            </w:tcMar>
          </w:tcPr>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r w:rsidRPr="00A84929">
              <w:rPr>
                <w:rFonts w:ascii="Times New Roman" w:hAnsi="Times New Roman" w:cs="Times New Roman"/>
                <w:sz w:val="24"/>
                <w:szCs w:val="24"/>
              </w:rPr>
              <w:t>N 412-ФЗ</w:t>
            </w:r>
          </w:p>
        </w:tc>
      </w:tr>
    </w:tbl>
    <w:p w:rsidR="00A84929" w:rsidRPr="00A84929" w:rsidRDefault="00A84929">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center"/>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center"/>
        <w:rPr>
          <w:rFonts w:ascii="Times New Roman" w:hAnsi="Times New Roman" w:cs="Times New Roman"/>
          <w:b/>
          <w:bCs/>
          <w:sz w:val="24"/>
          <w:szCs w:val="24"/>
        </w:rPr>
      </w:pPr>
      <w:r w:rsidRPr="00A84929">
        <w:rPr>
          <w:rFonts w:ascii="Times New Roman" w:hAnsi="Times New Roman" w:cs="Times New Roman"/>
          <w:b/>
          <w:bCs/>
          <w:sz w:val="24"/>
          <w:szCs w:val="24"/>
        </w:rPr>
        <w:t>РОССИЙСКАЯ ФЕДЕРАЦИЯ</w:t>
      </w:r>
    </w:p>
    <w:p w:rsidR="00A84929" w:rsidRPr="00A84929" w:rsidRDefault="00A84929">
      <w:pPr>
        <w:widowControl w:val="0"/>
        <w:autoSpaceDE w:val="0"/>
        <w:autoSpaceDN w:val="0"/>
        <w:adjustRightInd w:val="0"/>
        <w:spacing w:after="0" w:line="240" w:lineRule="auto"/>
        <w:jc w:val="center"/>
        <w:rPr>
          <w:rFonts w:ascii="Times New Roman" w:hAnsi="Times New Roman" w:cs="Times New Roman"/>
          <w:b/>
          <w:bCs/>
          <w:sz w:val="24"/>
          <w:szCs w:val="24"/>
        </w:rPr>
      </w:pPr>
    </w:p>
    <w:p w:rsidR="00A84929" w:rsidRPr="00A84929" w:rsidRDefault="00A84929">
      <w:pPr>
        <w:widowControl w:val="0"/>
        <w:autoSpaceDE w:val="0"/>
        <w:autoSpaceDN w:val="0"/>
        <w:adjustRightInd w:val="0"/>
        <w:spacing w:after="0" w:line="240" w:lineRule="auto"/>
        <w:jc w:val="center"/>
        <w:rPr>
          <w:rFonts w:ascii="Times New Roman" w:hAnsi="Times New Roman" w:cs="Times New Roman"/>
          <w:b/>
          <w:bCs/>
          <w:sz w:val="24"/>
          <w:szCs w:val="24"/>
        </w:rPr>
      </w:pPr>
      <w:r w:rsidRPr="00A84929">
        <w:rPr>
          <w:rFonts w:ascii="Times New Roman" w:hAnsi="Times New Roman" w:cs="Times New Roman"/>
          <w:b/>
          <w:bCs/>
          <w:sz w:val="24"/>
          <w:szCs w:val="24"/>
        </w:rPr>
        <w:t>ФЕДЕРАЛЬНЫЙ ЗАКОН</w:t>
      </w:r>
    </w:p>
    <w:p w:rsidR="00A84929" w:rsidRPr="00A84929" w:rsidRDefault="00A84929">
      <w:pPr>
        <w:widowControl w:val="0"/>
        <w:autoSpaceDE w:val="0"/>
        <w:autoSpaceDN w:val="0"/>
        <w:adjustRightInd w:val="0"/>
        <w:spacing w:after="0" w:line="240" w:lineRule="auto"/>
        <w:jc w:val="center"/>
        <w:rPr>
          <w:rFonts w:ascii="Times New Roman" w:hAnsi="Times New Roman" w:cs="Times New Roman"/>
          <w:b/>
          <w:bCs/>
          <w:sz w:val="24"/>
          <w:szCs w:val="24"/>
        </w:rPr>
      </w:pPr>
    </w:p>
    <w:p w:rsidR="00A84929" w:rsidRPr="00A84929" w:rsidRDefault="00A84929">
      <w:pPr>
        <w:widowControl w:val="0"/>
        <w:autoSpaceDE w:val="0"/>
        <w:autoSpaceDN w:val="0"/>
        <w:adjustRightInd w:val="0"/>
        <w:spacing w:after="0" w:line="240" w:lineRule="auto"/>
        <w:jc w:val="center"/>
        <w:rPr>
          <w:rFonts w:ascii="Times New Roman" w:hAnsi="Times New Roman" w:cs="Times New Roman"/>
          <w:b/>
          <w:bCs/>
          <w:sz w:val="24"/>
          <w:szCs w:val="24"/>
        </w:rPr>
      </w:pPr>
      <w:r w:rsidRPr="00A84929">
        <w:rPr>
          <w:rFonts w:ascii="Times New Roman" w:hAnsi="Times New Roman" w:cs="Times New Roman"/>
          <w:b/>
          <w:bCs/>
          <w:sz w:val="24"/>
          <w:szCs w:val="24"/>
        </w:rPr>
        <w:t>ОБ АККРЕДИТАЦИИ В НАЦИОНАЛЬНОЙ СИСТЕМЕ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A84929">
        <w:rPr>
          <w:rFonts w:ascii="Times New Roman" w:hAnsi="Times New Roman" w:cs="Times New Roman"/>
          <w:sz w:val="24"/>
          <w:szCs w:val="24"/>
        </w:rPr>
        <w:t>Принят</w:t>
      </w:r>
      <w:proofErr w:type="gramEnd"/>
    </w:p>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r w:rsidRPr="00A84929">
        <w:rPr>
          <w:rFonts w:ascii="Times New Roman" w:hAnsi="Times New Roman" w:cs="Times New Roman"/>
          <w:sz w:val="24"/>
          <w:szCs w:val="24"/>
        </w:rPr>
        <w:t>Государственной Думой</w:t>
      </w:r>
    </w:p>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r w:rsidRPr="00A84929">
        <w:rPr>
          <w:rFonts w:ascii="Times New Roman" w:hAnsi="Times New Roman" w:cs="Times New Roman"/>
          <w:sz w:val="24"/>
          <w:szCs w:val="24"/>
        </w:rPr>
        <w:t>23 декабря 2013 года</w:t>
      </w:r>
    </w:p>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r w:rsidRPr="00A84929">
        <w:rPr>
          <w:rFonts w:ascii="Times New Roman" w:hAnsi="Times New Roman" w:cs="Times New Roman"/>
          <w:sz w:val="24"/>
          <w:szCs w:val="24"/>
        </w:rPr>
        <w:t>Одобрен</w:t>
      </w:r>
    </w:p>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r w:rsidRPr="00A84929">
        <w:rPr>
          <w:rFonts w:ascii="Times New Roman" w:hAnsi="Times New Roman" w:cs="Times New Roman"/>
          <w:sz w:val="24"/>
          <w:szCs w:val="24"/>
        </w:rPr>
        <w:t>Советом Федерации</w:t>
      </w:r>
    </w:p>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r w:rsidRPr="00A84929">
        <w:rPr>
          <w:rFonts w:ascii="Times New Roman" w:hAnsi="Times New Roman" w:cs="Times New Roman"/>
          <w:sz w:val="24"/>
          <w:szCs w:val="24"/>
        </w:rPr>
        <w:t>25 декабря 2013 года</w:t>
      </w:r>
    </w:p>
    <w:p w:rsidR="00A84929" w:rsidRPr="00A84929" w:rsidRDefault="00A84929">
      <w:pPr>
        <w:widowControl w:val="0"/>
        <w:autoSpaceDE w:val="0"/>
        <w:autoSpaceDN w:val="0"/>
        <w:adjustRightInd w:val="0"/>
        <w:spacing w:after="0" w:line="240" w:lineRule="auto"/>
        <w:jc w:val="center"/>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center"/>
        <w:rPr>
          <w:rFonts w:ascii="Times New Roman" w:hAnsi="Times New Roman" w:cs="Times New Roman"/>
          <w:sz w:val="24"/>
          <w:szCs w:val="24"/>
        </w:rPr>
      </w:pPr>
      <w:r w:rsidRPr="00A84929">
        <w:rPr>
          <w:rFonts w:ascii="Times New Roman" w:hAnsi="Times New Roman" w:cs="Times New Roman"/>
          <w:sz w:val="24"/>
          <w:szCs w:val="24"/>
        </w:rPr>
        <w:t>Список изменяющих документов</w:t>
      </w:r>
    </w:p>
    <w:p w:rsidR="00A84929" w:rsidRPr="00A84929" w:rsidRDefault="00A84929">
      <w:pPr>
        <w:widowControl w:val="0"/>
        <w:autoSpaceDE w:val="0"/>
        <w:autoSpaceDN w:val="0"/>
        <w:adjustRightInd w:val="0"/>
        <w:spacing w:after="0" w:line="240" w:lineRule="auto"/>
        <w:jc w:val="center"/>
        <w:rPr>
          <w:rFonts w:ascii="Times New Roman" w:hAnsi="Times New Roman" w:cs="Times New Roman"/>
          <w:sz w:val="24"/>
          <w:szCs w:val="24"/>
        </w:rPr>
      </w:pPr>
      <w:r w:rsidRPr="00A84929">
        <w:rPr>
          <w:rFonts w:ascii="Times New Roman" w:hAnsi="Times New Roman" w:cs="Times New Roman"/>
          <w:sz w:val="24"/>
          <w:szCs w:val="24"/>
        </w:rPr>
        <w:t xml:space="preserve">(в ред. Федерального </w:t>
      </w:r>
      <w:hyperlink r:id="rId5"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jc w:val="center"/>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21"/>
      <w:bookmarkEnd w:id="0"/>
      <w:r w:rsidRPr="00A84929">
        <w:rPr>
          <w:rFonts w:ascii="Times New Roman" w:hAnsi="Times New Roman" w:cs="Times New Roman"/>
          <w:b/>
          <w:bCs/>
          <w:sz w:val="24"/>
          <w:szCs w:val="24"/>
        </w:rPr>
        <w:t>Глава 1. ОБЩИЕ ПОЛОЖЕНИЯ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 w:name="Par23"/>
      <w:bookmarkEnd w:id="1"/>
      <w:r w:rsidRPr="00A84929">
        <w:rPr>
          <w:rFonts w:ascii="Times New Roman" w:hAnsi="Times New Roman" w:cs="Times New Roman"/>
          <w:sz w:val="24"/>
          <w:szCs w:val="24"/>
        </w:rPr>
        <w:t>Статья 1. Сфера действия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Настоящий Федеральный закон регулирует отношения, возникающие между участниками национальной системы аккредитации, иными установленными настоящим Федеральным законом лицами в связи с осуществлением аккредитации в национальной системе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юридических лиц, индивидуальных предпринимателей, выполняющих работы по оценке соответствия (за исключением работ, выполняемых органами государственной власти по оценке соответствия, работ, выполняемых органами по сертификации и испытательными лабораториями (центрами) по подтверждению соответствия морских судов и речных судов (за исключением маломерных судов), авиационной техники, объектов гражданской авиации);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юридических лиц, индивидуальных предпринимателей,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A84929" w:rsidRPr="00A84929" w:rsidRDefault="00A84929">
      <w:pPr>
        <w:widowControl w:val="0"/>
        <w:autoSpaceDE w:val="0"/>
        <w:autoSpaceDN w:val="0"/>
        <w:adjustRightInd w:val="0"/>
        <w:spacing w:after="0" w:line="240" w:lineRule="auto"/>
        <w:jc w:val="both"/>
        <w:rPr>
          <w:rFonts w:ascii="Times New Roman" w:hAnsi="Times New Roman" w:cs="Times New Roman"/>
          <w:sz w:val="24"/>
          <w:szCs w:val="24"/>
        </w:rPr>
      </w:pPr>
      <w:r w:rsidRPr="00A84929">
        <w:rPr>
          <w:rFonts w:ascii="Times New Roman" w:hAnsi="Times New Roman" w:cs="Times New Roman"/>
          <w:sz w:val="24"/>
          <w:szCs w:val="24"/>
        </w:rPr>
        <w:t xml:space="preserve">(в ред. Федерального </w:t>
      </w:r>
      <w:hyperlink r:id="rId6"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экспертов, экспертных организаций, привлекаемых федеральными органами исполнительной власти при осуществлении отдельных полномочий, в частности: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а) юридических лиц, индивидуальных предпринимателей, выполняющих работы и (или) оказывающих услуги по обеспечению единства измерений;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б) юридических лиц, индивидуальных предпринимателей в соответствии с Федеральным </w:t>
      </w:r>
      <w:hyperlink r:id="rId7" w:history="1">
        <w:r w:rsidRPr="00A84929">
          <w:rPr>
            <w:rFonts w:ascii="Times New Roman" w:hAnsi="Times New Roman" w:cs="Times New Roman"/>
            <w:color w:val="0000FF"/>
            <w:sz w:val="24"/>
            <w:szCs w:val="24"/>
          </w:rPr>
          <w:t>законом</w:t>
        </w:r>
      </w:hyperlink>
      <w:r w:rsidRPr="00A84929">
        <w:rPr>
          <w:rFonts w:ascii="Times New Roman" w:hAnsi="Times New Roman" w:cs="Times New Roman"/>
          <w:sz w:val="24"/>
          <w:szCs w:val="24"/>
        </w:rPr>
        <w:t xml:space="preserve"> от 30 марта 1999 года N 52-ФЗ "О санитарно-эпидемиологическом благополучии населения", Федеральным </w:t>
      </w:r>
      <w:hyperlink r:id="rId8" w:history="1">
        <w:r w:rsidRPr="00A84929">
          <w:rPr>
            <w:rFonts w:ascii="Times New Roman" w:hAnsi="Times New Roman" w:cs="Times New Roman"/>
            <w:color w:val="0000FF"/>
            <w:sz w:val="24"/>
            <w:szCs w:val="24"/>
          </w:rPr>
          <w:t>законом</w:t>
        </w:r>
      </w:hyperlink>
      <w:r w:rsidRPr="00A84929">
        <w:rPr>
          <w:rFonts w:ascii="Times New Roman" w:hAnsi="Times New Roman" w:cs="Times New Roman"/>
          <w:sz w:val="24"/>
          <w:szCs w:val="24"/>
        </w:rPr>
        <w:t xml:space="preserve"> от 17 декабря 1997 года N 149-ФЗ "О семеноводстве", Градостроительным </w:t>
      </w:r>
      <w:hyperlink r:id="rId9" w:history="1">
        <w:r w:rsidRPr="00A84929">
          <w:rPr>
            <w:rFonts w:ascii="Times New Roman" w:hAnsi="Times New Roman" w:cs="Times New Roman"/>
            <w:color w:val="0000FF"/>
            <w:sz w:val="24"/>
            <w:szCs w:val="24"/>
          </w:rPr>
          <w:t>кодексом</w:t>
        </w:r>
      </w:hyperlink>
      <w:r w:rsidRPr="00A84929">
        <w:rPr>
          <w:rFonts w:ascii="Times New Roman" w:hAnsi="Times New Roman" w:cs="Times New Roman"/>
          <w:sz w:val="24"/>
          <w:szCs w:val="24"/>
        </w:rPr>
        <w:t xml:space="preserve">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Настоящий Федеральный закон также применяется в случае обращения юридических лиц, индивидуальных предпринимателей, выполняющих работы по оценке соответствия и обеспечению единства измерений в отношении исполнения на добровольной основе требований, исследования, испытания и измерения, с заявлениями об аккредитации в национальной системе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 w:name="Par34"/>
      <w:bookmarkEnd w:id="2"/>
      <w:r w:rsidRPr="00A84929">
        <w:rPr>
          <w:rFonts w:ascii="Times New Roman" w:hAnsi="Times New Roman" w:cs="Times New Roman"/>
          <w:sz w:val="24"/>
          <w:szCs w:val="24"/>
        </w:rPr>
        <w:t>Статья 2. Порядок и особенности аккредитации в отдельных сферах деятельности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 </w:t>
      </w:r>
      <w:proofErr w:type="gramStart"/>
      <w:r w:rsidRPr="00A84929">
        <w:rPr>
          <w:rFonts w:ascii="Times New Roman" w:hAnsi="Times New Roman" w:cs="Times New Roman"/>
          <w:sz w:val="24"/>
          <w:szCs w:val="24"/>
        </w:rPr>
        <w:t xml:space="preserve">Аккредитация организаций и подразделений Вооруженных Сил Российской Федерации, других войск, воинских формирований и органов на выполнение поверки средств измерений военного и специального назначения, аттестации эталонов единиц величин и обязательной метрологической экспертизы вооружения, военной и специальной техники и технической документации на них осуществляется федеральными органами исполнительной власти, уполномоченными в области обороны и безопасности государства, в соответствии с их компетенцией в </w:t>
      </w:r>
      <w:hyperlink r:id="rId10" w:history="1">
        <w:r w:rsidRPr="00A84929">
          <w:rPr>
            <w:rFonts w:ascii="Times New Roman" w:hAnsi="Times New Roman" w:cs="Times New Roman"/>
            <w:color w:val="0000FF"/>
            <w:sz w:val="24"/>
            <w:szCs w:val="24"/>
          </w:rPr>
          <w:t>порядке</w:t>
        </w:r>
        <w:proofErr w:type="gramEnd"/>
      </w:hyperlink>
      <w:r w:rsidRPr="00A84929">
        <w:rPr>
          <w:rFonts w:ascii="Times New Roman" w:hAnsi="Times New Roman" w:cs="Times New Roman"/>
          <w:sz w:val="24"/>
          <w:szCs w:val="24"/>
        </w:rPr>
        <w:t xml:space="preserve">, </w:t>
      </w:r>
      <w:proofErr w:type="gramStart"/>
      <w:r w:rsidRPr="00A84929">
        <w:rPr>
          <w:rFonts w:ascii="Times New Roman" w:hAnsi="Times New Roman" w:cs="Times New Roman"/>
          <w:sz w:val="24"/>
          <w:szCs w:val="24"/>
        </w:rPr>
        <w:t>установленном</w:t>
      </w:r>
      <w:proofErr w:type="gramEnd"/>
      <w:r w:rsidRPr="00A84929">
        <w:rPr>
          <w:rFonts w:ascii="Times New Roman" w:hAnsi="Times New Roman" w:cs="Times New Roman"/>
          <w:sz w:val="24"/>
          <w:szCs w:val="24"/>
        </w:rPr>
        <w:t xml:space="preserve"> Правительством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Особенности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требования к ведению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w:t>
      </w:r>
      <w:hyperlink r:id="rId11" w:history="1">
        <w:r w:rsidRPr="00A84929">
          <w:rPr>
            <w:rFonts w:ascii="Times New Roman" w:hAnsi="Times New Roman" w:cs="Times New Roman"/>
            <w:color w:val="0000FF"/>
            <w:sz w:val="24"/>
            <w:szCs w:val="24"/>
          </w:rPr>
          <w:t>законодательством</w:t>
        </w:r>
      </w:hyperlink>
      <w:r w:rsidRPr="00A84929">
        <w:rPr>
          <w:rFonts w:ascii="Times New Roman" w:hAnsi="Times New Roman" w:cs="Times New Roman"/>
          <w:sz w:val="24"/>
          <w:szCs w:val="24"/>
        </w:rPr>
        <w:t xml:space="preserve"> о градостроительной деятельности.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Порядок аккредитации в области использования атомной энергии устанавливается законодательством Российской Федерации в области использования атомной энергии.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w:t>
      </w:r>
      <w:proofErr w:type="gramStart"/>
      <w:r w:rsidRPr="00A84929">
        <w:rPr>
          <w:rFonts w:ascii="Times New Roman" w:hAnsi="Times New Roman" w:cs="Times New Roman"/>
          <w:sz w:val="24"/>
          <w:szCs w:val="24"/>
        </w:rPr>
        <w:t>Порядок аккредитации органов по сертификации и испытательных лабораторий (центров), выполняющих работы по оценке (подтверждению) соответствия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w:t>
      </w:r>
      <w:proofErr w:type="gramEnd"/>
      <w:r w:rsidRPr="00A84929">
        <w:rPr>
          <w:rFonts w:ascii="Times New Roman" w:hAnsi="Times New Roman" w:cs="Times New Roman"/>
          <w:sz w:val="24"/>
          <w:szCs w:val="24"/>
        </w:rPr>
        <w:t>, устанавливается Правительством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w:t>
      </w:r>
      <w:hyperlink r:id="rId12" w:history="1">
        <w:r w:rsidRPr="00A84929">
          <w:rPr>
            <w:rFonts w:ascii="Times New Roman" w:hAnsi="Times New Roman" w:cs="Times New Roman"/>
            <w:color w:val="0000FF"/>
            <w:sz w:val="24"/>
            <w:szCs w:val="24"/>
          </w:rPr>
          <w:t>Особенности</w:t>
        </w:r>
      </w:hyperlink>
      <w:r w:rsidRPr="00A84929">
        <w:rPr>
          <w:rFonts w:ascii="Times New Roman" w:hAnsi="Times New Roman" w:cs="Times New Roman"/>
          <w:sz w:val="24"/>
          <w:szCs w:val="24"/>
        </w:rPr>
        <w:t xml:space="preserve"> аккредитации юридических лиц и индивидуальных предпринимателей, проводящих межлабораторные сличительные испытания в целях оценки качества проводимых испытательными лабораториями (центрами) исследований (испытаний) и измерений, в части состава документов, необходимых для аккредитации, а также порядка оценки соответствия заявителя критериям аккредитации, устанавливаются Правительством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Иностранные организации могут быть аккредитованы в национальной системе аккредитации при наличии международного договора Российской Федерации, предусматривающего возможность взаимной аккредитации заявителей, имеющих государственную регистрацию в странах, являющихся сторонами международного договора. </w:t>
      </w:r>
      <w:hyperlink r:id="rId13" w:history="1">
        <w:r w:rsidRPr="00A84929">
          <w:rPr>
            <w:rFonts w:ascii="Times New Roman" w:hAnsi="Times New Roman" w:cs="Times New Roman"/>
            <w:color w:val="0000FF"/>
            <w:sz w:val="24"/>
            <w:szCs w:val="24"/>
          </w:rPr>
          <w:t>Особенности</w:t>
        </w:r>
      </w:hyperlink>
      <w:r w:rsidRPr="00A84929">
        <w:rPr>
          <w:rFonts w:ascii="Times New Roman" w:hAnsi="Times New Roman" w:cs="Times New Roman"/>
          <w:sz w:val="24"/>
          <w:szCs w:val="24"/>
        </w:rPr>
        <w:t xml:space="preserve"> аккредитации иностранных организаций устанавливаются Правительством Российской Федерации, если иное не установлено международными договорами Российской Федерации.</w:t>
      </w:r>
    </w:p>
    <w:p w:rsidR="00A84929" w:rsidRPr="00A84929" w:rsidRDefault="00A84929">
      <w:pPr>
        <w:widowControl w:val="0"/>
        <w:autoSpaceDE w:val="0"/>
        <w:autoSpaceDN w:val="0"/>
        <w:adjustRightInd w:val="0"/>
        <w:spacing w:after="0" w:line="240" w:lineRule="auto"/>
        <w:jc w:val="both"/>
        <w:rPr>
          <w:rFonts w:ascii="Times New Roman" w:hAnsi="Times New Roman" w:cs="Times New Roman"/>
          <w:sz w:val="24"/>
          <w:szCs w:val="24"/>
        </w:rPr>
      </w:pPr>
      <w:r w:rsidRPr="00A84929">
        <w:rPr>
          <w:rFonts w:ascii="Times New Roman" w:hAnsi="Times New Roman" w:cs="Times New Roman"/>
          <w:sz w:val="24"/>
          <w:szCs w:val="24"/>
        </w:rPr>
        <w:t>(</w:t>
      </w:r>
      <w:proofErr w:type="gramStart"/>
      <w:r w:rsidRPr="00A84929">
        <w:rPr>
          <w:rFonts w:ascii="Times New Roman" w:hAnsi="Times New Roman" w:cs="Times New Roman"/>
          <w:sz w:val="24"/>
          <w:szCs w:val="24"/>
        </w:rPr>
        <w:t>ч</w:t>
      </w:r>
      <w:proofErr w:type="gramEnd"/>
      <w:r w:rsidRPr="00A84929">
        <w:rPr>
          <w:rFonts w:ascii="Times New Roman" w:hAnsi="Times New Roman" w:cs="Times New Roman"/>
          <w:sz w:val="24"/>
          <w:szCs w:val="24"/>
        </w:rPr>
        <w:t xml:space="preserve">асть 6 в ред. Федерального </w:t>
      </w:r>
      <w:hyperlink r:id="rId14"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 w:name="Par44"/>
      <w:bookmarkEnd w:id="3"/>
      <w:r w:rsidRPr="00A84929">
        <w:rPr>
          <w:rFonts w:ascii="Times New Roman" w:hAnsi="Times New Roman" w:cs="Times New Roman"/>
          <w:sz w:val="24"/>
          <w:szCs w:val="24"/>
        </w:rPr>
        <w:t>Статья 3. Законодательство Российской Федерации об аккредитации в национальной системе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Законодательство Российской Федерации об аккредитации в национальной системе аккредитации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w:t>
      </w:r>
      <w:r w:rsidRPr="00A84929">
        <w:rPr>
          <w:rFonts w:ascii="Times New Roman" w:hAnsi="Times New Roman" w:cs="Times New Roman"/>
          <w:sz w:val="24"/>
          <w:szCs w:val="24"/>
        </w:rPr>
        <w:lastRenderedPageBreak/>
        <w:t>правила международного договора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 w:name="Par49"/>
      <w:bookmarkEnd w:id="4"/>
      <w:r w:rsidRPr="00A84929">
        <w:rPr>
          <w:rFonts w:ascii="Times New Roman" w:hAnsi="Times New Roman" w:cs="Times New Roman"/>
          <w:sz w:val="24"/>
          <w:szCs w:val="24"/>
        </w:rPr>
        <w:t>Статья 4. Основные понятия, используемые в настоящем Федеральном законе</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аккредитация в национальной системе аккредитации (далее также - аккредитация) - подтверждение национальным органом по аккредитации соответствия юридического лица или индивидуального предпринимателя критериям аккредитации, являющееся официальным свидетельством компетентности юридического лица или индивидуального предпринимателя осуществлять деятельность в определенной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аттестат аккредитации - документ, выдаваемый национальным органом по аккредитации и удостоверяющий аккредитацию в определенной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3) аттестация эксперта по аккредитации - подтверждение соответствия физического лица, претендующего на получение статуса эксперта по аккредитации,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требованиям (далее - требования к эксперту по аккредитации) и признание его компетентности проводить экспертизы соответствия заявителя, аккредитованного лица критериям аккредитации в определенной области аккредитации;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заявитель - юридическое лицо независимо от организационно-правовой формы или индивидуальный предприниматель, претендующие на получение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5) аккредитованное лицо - юридическое лицо независимо от организационно-правовой формы или индивидуальный предприниматель, получившие аккредитацию в порядке, установленном настоящим Федеральном законом;</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6) выездная оценка соответствия заявителя, аккредитованного лица критериям аккредитации - совокупность мероприятий, включающих в себя выездную экспертизу соответствия заявителя, аккредитованного лица критериям аккредитации, осуществляемые должностными лицами национального органа по аккредитации мероприятия по оценке соответствия заявителя, аккредитованного лица критериям аккредитации по месту или местам осуществления ими деятельности в области аккредитации, проверке предоставленного по результатам такой экспертизы акта выездной экспертизы или акта экспертизы;</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документарная оценка соответствия заявителя, аккредитованного лица критериям аккредитации - совокупность мероприятий, включающих в себя экспертизу представленных заявителем, аккредитованным лицом документов и сведений, осуществляемые должностными лицами национального органа по аккредитации мероприятия по проверке предоставленного по результатам такой экспертизы экспертного заключения или акта экспертизы;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критерии аккредитации - совокупность требований, которым должен удовлетворять заявитель и аккредитованное лицо при осуществлении деятельности в определенной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9) область аккредитации - сфера деятельности юридического лица или индивидуального предпринимателя, на осуществление которой подано заявление и (или) которая определена при их аккредитации либо расширена или сокращена в рамках соответствующих процедур;</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10) область аттестации эксперта по аккредитации - сфера деятельности эксперта по аккредитации, устанавливаемая при аттестации эксперта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11) область специализации технического эксперта - сфера деятельности, в которой технический эксперт обладает специальными знаниями и которая определяется национальным органом по аккредитации при включении физического лица в реестр технических экспертов;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lastRenderedPageBreak/>
        <w:t>12) национальный орган по аккредитации - федеральный орган исполнительной власти, уполномоченный осуществлять функции по аккредитации в национальной системе аккредитации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13) экспертная организация - юридическое лицо, выполняющее функции по организации оказания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и включенное в реестр экспертных организаций;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14) эксперт по аккредитации - физическое лицо, аттестованное в установленном порядке национальным органом по аккредитации, привлекаемое указанным органом для организации и проведения экспертизы соответствия заявителя, аккредитованного лица критериям аккредитации в определенной области аккредитации и включенное в реестр экспертов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15) экспертиза представленных заявителем, аккредитованным лицом документов и сведений - совокупность мероприятий по анализу представленных заявителем, аккредитованным лицом документов и сведений на соответствие критериям аккредитации, которые проводятся экспертной группой, сформированной национальным органом по аккредитации, в ходе оценки соответствия заявителя, аккредитованного лица критериям аккредитации и по </w:t>
      </w:r>
      <w:proofErr w:type="gramStart"/>
      <w:r w:rsidRPr="00A84929">
        <w:rPr>
          <w:rFonts w:ascii="Times New Roman" w:hAnsi="Times New Roman" w:cs="Times New Roman"/>
          <w:sz w:val="24"/>
          <w:szCs w:val="24"/>
        </w:rPr>
        <w:t>результатам</w:t>
      </w:r>
      <w:proofErr w:type="gramEnd"/>
      <w:r w:rsidRPr="00A84929">
        <w:rPr>
          <w:rFonts w:ascii="Times New Roman" w:hAnsi="Times New Roman" w:cs="Times New Roman"/>
          <w:sz w:val="24"/>
          <w:szCs w:val="24"/>
        </w:rPr>
        <w:t xml:space="preserve"> проведения которых оформляется экспертное заключение;</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16) выездная экспертиза соответствия заявителя, аккредитованного лица критериям аккредитации - совокупность мероприятий по обследованию заявителя, аккредитованного лица по месту или местам осуществления ими деятельности в области аккредитации, которые проводятся экспертной группой, сформированной национальным органом по аккредитации, в ходе оценки соответствия заявителя, аккредитованного лица критериям аккредитации и по </w:t>
      </w:r>
      <w:proofErr w:type="gramStart"/>
      <w:r w:rsidRPr="00A84929">
        <w:rPr>
          <w:rFonts w:ascii="Times New Roman" w:hAnsi="Times New Roman" w:cs="Times New Roman"/>
          <w:sz w:val="24"/>
          <w:szCs w:val="24"/>
        </w:rPr>
        <w:t>результатам</w:t>
      </w:r>
      <w:proofErr w:type="gramEnd"/>
      <w:r w:rsidRPr="00A84929">
        <w:rPr>
          <w:rFonts w:ascii="Times New Roman" w:hAnsi="Times New Roman" w:cs="Times New Roman"/>
          <w:sz w:val="24"/>
          <w:szCs w:val="24"/>
        </w:rPr>
        <w:t xml:space="preserve"> проведения которых составляется акт выездной экспертизы или акт экспертизы;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17) технический эксперт - физическое лицо, которое обладает специальными знаниями в определенной области аккредитации, соответствует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требованиям (далее - требования к техническому эксперту), привлекается национальным органом по аккредитации для участия в экспертизе соответствия заявителя, аккредитованного лица критериям аккредитации в определенной области аккредитации и включено в реестр</w:t>
      </w:r>
      <w:proofErr w:type="gramEnd"/>
      <w:r w:rsidRPr="00A84929">
        <w:rPr>
          <w:rFonts w:ascii="Times New Roman" w:hAnsi="Times New Roman" w:cs="Times New Roman"/>
          <w:sz w:val="24"/>
          <w:szCs w:val="24"/>
        </w:rPr>
        <w:t xml:space="preserve"> технических экспертов;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18) знак национальной системы аккредитации - символ, присваиваемый национальным органом по аккредитации и свидетельствующий об аккредитации в национальной системе аккредитации юридического лица или индивидуального предпринимателя, его </w:t>
      </w:r>
      <w:proofErr w:type="gramStart"/>
      <w:r w:rsidRPr="00A84929">
        <w:rPr>
          <w:rFonts w:ascii="Times New Roman" w:hAnsi="Times New Roman" w:cs="Times New Roman"/>
          <w:sz w:val="24"/>
          <w:szCs w:val="24"/>
        </w:rPr>
        <w:t>применяющих</w:t>
      </w:r>
      <w:proofErr w:type="gramEnd"/>
      <w:r w:rsidRPr="00A84929">
        <w:rPr>
          <w:rFonts w:ascii="Times New Roman" w:hAnsi="Times New Roman" w:cs="Times New Roman"/>
          <w:sz w:val="24"/>
          <w:szCs w:val="24"/>
        </w:rPr>
        <w:t>.</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 w:name="Par71"/>
      <w:bookmarkEnd w:id="5"/>
      <w:r w:rsidRPr="00A84929">
        <w:rPr>
          <w:rFonts w:ascii="Times New Roman" w:hAnsi="Times New Roman" w:cs="Times New Roman"/>
          <w:sz w:val="24"/>
          <w:szCs w:val="24"/>
        </w:rPr>
        <w:t>Статья 5. Цели и принципы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Аккредитация в национальной системе аккредитации осуществляется в целях обеспечения доверия к результатам оценки соответствия и создания условий для взаимного признания государствами - торговыми партнерами Российской Федерации результатов оценки соответствия.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Аккредитация осуществляется на основе следующих принципов: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осуществление полномочий по аккредитации национальным органом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компетентность национального органа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независимость национального органа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беспристрастность;</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добровольность;</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lastRenderedPageBreak/>
        <w:t>6) открытость и доступность правил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недопустимость совмещения национальным органом по аккредитации полномочий по аккредитации и полномочий по оценке соответствия и обеспечению единства измерений;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единство правил аккредитации и обеспечение равных условий заявителям;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9) обеспечение конфиденциальности сведений, полученных в процессе осуществления аккредитации и составляющих государственную, коммерческую, иную охраняемую законом тайну, и использование таких сведений только в целях, для которых они предоставлены;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10) недопустимость ограничения конкуренции и создания препятствий для пользования услугами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11) обеспечение единства экономического пространства на территории Российской Федерации, недопустимость установления пределов действия аккредитации на отдельных территориях и для определенных субъектов хозяйственной деятельности.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6" w:name="Par87"/>
      <w:bookmarkEnd w:id="6"/>
      <w:r w:rsidRPr="00A84929">
        <w:rPr>
          <w:rFonts w:ascii="Times New Roman" w:hAnsi="Times New Roman" w:cs="Times New Roman"/>
          <w:b/>
          <w:bCs/>
          <w:sz w:val="24"/>
          <w:szCs w:val="24"/>
        </w:rPr>
        <w:t>Глава 2. УЧАСТНИКИ НАЦИОНАЛЬНОЙ СИСТЕМЫ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 w:name="Par89"/>
      <w:bookmarkEnd w:id="7"/>
      <w:r w:rsidRPr="00A84929">
        <w:rPr>
          <w:rFonts w:ascii="Times New Roman" w:hAnsi="Times New Roman" w:cs="Times New Roman"/>
          <w:sz w:val="24"/>
          <w:szCs w:val="24"/>
        </w:rPr>
        <w:t>Статья 6. Состав участников национальной системы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Национальная система аккредитации включает в себя следующих участников: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национальный орган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общественный совет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комиссия по апелляциям;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эксперты по аккредитации, технические эксперты;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6) аккредитованные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экспертные организации.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 w:name="Par100"/>
      <w:bookmarkEnd w:id="8"/>
      <w:r w:rsidRPr="00A84929">
        <w:rPr>
          <w:rFonts w:ascii="Times New Roman" w:hAnsi="Times New Roman" w:cs="Times New Roman"/>
          <w:sz w:val="24"/>
          <w:szCs w:val="24"/>
        </w:rPr>
        <w:t>Статья 7.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аккредитации, относятся: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 утверждение </w:t>
      </w:r>
      <w:hyperlink r:id="rId15" w:history="1">
        <w:r w:rsidRPr="00A84929">
          <w:rPr>
            <w:rFonts w:ascii="Times New Roman" w:hAnsi="Times New Roman" w:cs="Times New Roman"/>
            <w:color w:val="0000FF"/>
            <w:sz w:val="24"/>
            <w:szCs w:val="24"/>
          </w:rPr>
          <w:t>критериев</w:t>
        </w:r>
      </w:hyperlink>
      <w:r w:rsidRPr="00A84929">
        <w:rPr>
          <w:rFonts w:ascii="Times New Roman" w:hAnsi="Times New Roman" w:cs="Times New Roman"/>
          <w:sz w:val="24"/>
          <w:szCs w:val="24"/>
        </w:rPr>
        <w:t xml:space="preserve"> аккредитации и перечня документов, подтверждающих соответствие заявителя, аккредитованного лица критериям аккредитации (по согласованию с заинтересованными федеральными органами исполнительной власти);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утверждение </w:t>
      </w:r>
      <w:hyperlink r:id="rId16" w:history="1">
        <w:r w:rsidRPr="00A84929">
          <w:rPr>
            <w:rFonts w:ascii="Times New Roman" w:hAnsi="Times New Roman" w:cs="Times New Roman"/>
            <w:color w:val="0000FF"/>
            <w:sz w:val="24"/>
            <w:szCs w:val="24"/>
          </w:rPr>
          <w:t>формы</w:t>
        </w:r>
      </w:hyperlink>
      <w:r w:rsidRPr="00A84929">
        <w:rPr>
          <w:rFonts w:ascii="Times New Roman" w:hAnsi="Times New Roman" w:cs="Times New Roman"/>
          <w:sz w:val="24"/>
          <w:szCs w:val="24"/>
        </w:rPr>
        <w:t xml:space="preserve"> аттестата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 xml:space="preserve">3) утверждение </w:t>
      </w:r>
      <w:hyperlink r:id="rId17" w:history="1">
        <w:r w:rsidRPr="00A84929">
          <w:rPr>
            <w:rFonts w:ascii="Times New Roman" w:hAnsi="Times New Roman" w:cs="Times New Roman"/>
            <w:color w:val="0000FF"/>
            <w:sz w:val="24"/>
            <w:szCs w:val="24"/>
          </w:rPr>
          <w:t>форм</w:t>
        </w:r>
      </w:hyperlink>
      <w:r w:rsidRPr="00A84929">
        <w:rPr>
          <w:rFonts w:ascii="Times New Roman" w:hAnsi="Times New Roman" w:cs="Times New Roman"/>
          <w:sz w:val="24"/>
          <w:szCs w:val="24"/>
        </w:rPr>
        <w:t xml:space="preserve"> заявления об аккредитации, заявления о расширении области аккредитации, заявления о сокращении области аккредитации, заявления о проведении процедуры подтверждения компетентности аккредитованного лица, заявления о внесении изменений в сведения реестра аккредитованных лиц, заявления о выдаче аттестата аккредитации на бумажном носителе, заявления о выдаче дубликата аттестата аккредитации, заявления о прекращении действия аккредитации;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утверждение </w:t>
      </w:r>
      <w:hyperlink r:id="rId18" w:history="1">
        <w:r w:rsidRPr="00A84929">
          <w:rPr>
            <w:rFonts w:ascii="Times New Roman" w:hAnsi="Times New Roman" w:cs="Times New Roman"/>
            <w:color w:val="0000FF"/>
            <w:sz w:val="24"/>
            <w:szCs w:val="24"/>
          </w:rPr>
          <w:t>формы</w:t>
        </w:r>
      </w:hyperlink>
      <w:r w:rsidRPr="00A84929">
        <w:rPr>
          <w:rFonts w:ascii="Times New Roman" w:hAnsi="Times New Roman" w:cs="Times New Roman"/>
          <w:sz w:val="24"/>
          <w:szCs w:val="24"/>
        </w:rPr>
        <w:t xml:space="preserve"> заявления о выборе экспертной организации экспертом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установление </w:t>
      </w:r>
      <w:hyperlink r:id="rId19" w:history="1">
        <w:r w:rsidRPr="00A84929">
          <w:rPr>
            <w:rFonts w:ascii="Times New Roman" w:hAnsi="Times New Roman" w:cs="Times New Roman"/>
            <w:color w:val="0000FF"/>
            <w:sz w:val="24"/>
            <w:szCs w:val="24"/>
          </w:rPr>
          <w:t>порядка</w:t>
        </w:r>
      </w:hyperlink>
      <w:r w:rsidRPr="00A84929">
        <w:rPr>
          <w:rFonts w:ascii="Times New Roman" w:hAnsi="Times New Roman" w:cs="Times New Roman"/>
          <w:sz w:val="24"/>
          <w:szCs w:val="24"/>
        </w:rPr>
        <w:t xml:space="preserve"> аттестации экспертов по аккредитации, в том числе </w:t>
      </w:r>
      <w:hyperlink r:id="rId20" w:history="1">
        <w:r w:rsidRPr="00A84929">
          <w:rPr>
            <w:rFonts w:ascii="Times New Roman" w:hAnsi="Times New Roman" w:cs="Times New Roman"/>
            <w:color w:val="0000FF"/>
            <w:sz w:val="24"/>
            <w:szCs w:val="24"/>
          </w:rPr>
          <w:t>порядка</w:t>
        </w:r>
      </w:hyperlink>
      <w:r w:rsidRPr="00A84929">
        <w:rPr>
          <w:rFonts w:ascii="Times New Roman" w:hAnsi="Times New Roman" w:cs="Times New Roman"/>
          <w:sz w:val="24"/>
          <w:szCs w:val="24"/>
        </w:rPr>
        <w:t xml:space="preserve"> и оснований приостановления и прекращения действия аттестации экспертов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lastRenderedPageBreak/>
        <w:t xml:space="preserve">6) утверждение </w:t>
      </w:r>
      <w:hyperlink r:id="rId21" w:history="1">
        <w:r w:rsidRPr="00A84929">
          <w:rPr>
            <w:rFonts w:ascii="Times New Roman" w:hAnsi="Times New Roman" w:cs="Times New Roman"/>
            <w:color w:val="0000FF"/>
            <w:sz w:val="24"/>
            <w:szCs w:val="24"/>
          </w:rPr>
          <w:t>требований</w:t>
        </w:r>
      </w:hyperlink>
      <w:r w:rsidRPr="00A84929">
        <w:rPr>
          <w:rFonts w:ascii="Times New Roman" w:hAnsi="Times New Roman" w:cs="Times New Roman"/>
          <w:sz w:val="24"/>
          <w:szCs w:val="24"/>
        </w:rPr>
        <w:t xml:space="preserve"> к эксперту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7) утверждение </w:t>
      </w:r>
      <w:hyperlink r:id="rId22" w:history="1">
        <w:r w:rsidRPr="00A84929">
          <w:rPr>
            <w:rFonts w:ascii="Times New Roman" w:hAnsi="Times New Roman" w:cs="Times New Roman"/>
            <w:color w:val="0000FF"/>
            <w:sz w:val="24"/>
            <w:szCs w:val="24"/>
          </w:rPr>
          <w:t>требований</w:t>
        </w:r>
      </w:hyperlink>
      <w:r w:rsidRPr="00A84929">
        <w:rPr>
          <w:rFonts w:ascii="Times New Roman" w:hAnsi="Times New Roman" w:cs="Times New Roman"/>
          <w:sz w:val="24"/>
          <w:szCs w:val="24"/>
        </w:rPr>
        <w:t xml:space="preserve"> к техническому эксперту;</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8) установление </w:t>
      </w:r>
      <w:hyperlink r:id="rId23" w:history="1">
        <w:r w:rsidRPr="00A84929">
          <w:rPr>
            <w:rFonts w:ascii="Times New Roman" w:hAnsi="Times New Roman" w:cs="Times New Roman"/>
            <w:color w:val="0000FF"/>
            <w:sz w:val="24"/>
            <w:szCs w:val="24"/>
          </w:rPr>
          <w:t>изображения</w:t>
        </w:r>
      </w:hyperlink>
      <w:r w:rsidRPr="00A84929">
        <w:rPr>
          <w:rFonts w:ascii="Times New Roman" w:hAnsi="Times New Roman" w:cs="Times New Roman"/>
          <w:sz w:val="24"/>
          <w:szCs w:val="24"/>
        </w:rPr>
        <w:t xml:space="preserve"> знака национальной системы аккредитации и </w:t>
      </w:r>
      <w:hyperlink r:id="rId24" w:history="1">
        <w:r w:rsidRPr="00A84929">
          <w:rPr>
            <w:rFonts w:ascii="Times New Roman" w:hAnsi="Times New Roman" w:cs="Times New Roman"/>
            <w:color w:val="0000FF"/>
            <w:sz w:val="24"/>
            <w:szCs w:val="24"/>
          </w:rPr>
          <w:t>порядка</w:t>
        </w:r>
      </w:hyperlink>
      <w:r w:rsidRPr="00A84929">
        <w:rPr>
          <w:rFonts w:ascii="Times New Roman" w:hAnsi="Times New Roman" w:cs="Times New Roman"/>
          <w:sz w:val="24"/>
          <w:szCs w:val="24"/>
        </w:rPr>
        <w:t xml:space="preserve"> его применения;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9) утверждение </w:t>
      </w:r>
      <w:hyperlink r:id="rId25" w:history="1">
        <w:r w:rsidRPr="00A84929">
          <w:rPr>
            <w:rFonts w:ascii="Times New Roman" w:hAnsi="Times New Roman" w:cs="Times New Roman"/>
            <w:color w:val="0000FF"/>
            <w:sz w:val="24"/>
            <w:szCs w:val="24"/>
          </w:rPr>
          <w:t>состава</w:t>
        </w:r>
      </w:hyperlink>
      <w:r w:rsidRPr="00A84929">
        <w:rPr>
          <w:rFonts w:ascii="Times New Roman" w:hAnsi="Times New Roman" w:cs="Times New Roman"/>
          <w:sz w:val="24"/>
          <w:szCs w:val="24"/>
        </w:rPr>
        <w:t xml:space="preserve">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порядка и сроков представления аккредитованными лицами таких сведений в национальный орган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10) утверждение </w:t>
      </w:r>
      <w:hyperlink r:id="rId26" w:history="1">
        <w:r w:rsidRPr="00A84929">
          <w:rPr>
            <w:rFonts w:ascii="Times New Roman" w:hAnsi="Times New Roman" w:cs="Times New Roman"/>
            <w:color w:val="0000FF"/>
            <w:sz w:val="24"/>
            <w:szCs w:val="24"/>
          </w:rPr>
          <w:t>методики</w:t>
        </w:r>
      </w:hyperlink>
      <w:r w:rsidRPr="00A84929">
        <w:rPr>
          <w:rFonts w:ascii="Times New Roman" w:hAnsi="Times New Roman" w:cs="Times New Roman"/>
          <w:sz w:val="24"/>
          <w:szCs w:val="24"/>
        </w:rPr>
        <w:t xml:space="preserve"> отбора экспертов по аккредитации для выполнения работ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11) утверждение </w:t>
      </w:r>
      <w:hyperlink r:id="rId27" w:history="1">
        <w:r w:rsidRPr="00A84929">
          <w:rPr>
            <w:rFonts w:ascii="Times New Roman" w:hAnsi="Times New Roman" w:cs="Times New Roman"/>
            <w:color w:val="0000FF"/>
            <w:sz w:val="24"/>
            <w:szCs w:val="24"/>
          </w:rPr>
          <w:t>положения</w:t>
        </w:r>
      </w:hyperlink>
      <w:r w:rsidRPr="00A84929">
        <w:rPr>
          <w:rFonts w:ascii="Times New Roman" w:hAnsi="Times New Roman" w:cs="Times New Roman"/>
          <w:sz w:val="24"/>
          <w:szCs w:val="24"/>
        </w:rPr>
        <w:t xml:space="preserve"> об аттестационной комиссии;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12) установление </w:t>
      </w:r>
      <w:hyperlink r:id="rId28" w:history="1">
        <w:r w:rsidRPr="00A84929">
          <w:rPr>
            <w:rFonts w:ascii="Times New Roman" w:hAnsi="Times New Roman" w:cs="Times New Roman"/>
            <w:color w:val="0000FF"/>
            <w:sz w:val="24"/>
            <w:szCs w:val="24"/>
          </w:rPr>
          <w:t>порядка</w:t>
        </w:r>
      </w:hyperlink>
      <w:r w:rsidRPr="00A84929">
        <w:rPr>
          <w:rFonts w:ascii="Times New Roman" w:hAnsi="Times New Roman" w:cs="Times New Roman"/>
          <w:sz w:val="24"/>
          <w:szCs w:val="24"/>
        </w:rPr>
        <w:t xml:space="preserve"> включения физических лиц в реестр технических экспертов;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13) установление </w:t>
      </w:r>
      <w:hyperlink r:id="rId29" w:history="1">
        <w:r w:rsidRPr="00A84929">
          <w:rPr>
            <w:rFonts w:ascii="Times New Roman" w:hAnsi="Times New Roman" w:cs="Times New Roman"/>
            <w:color w:val="0000FF"/>
            <w:sz w:val="24"/>
            <w:szCs w:val="24"/>
          </w:rPr>
          <w:t>порядка</w:t>
        </w:r>
      </w:hyperlink>
      <w:r w:rsidRPr="00A84929">
        <w:rPr>
          <w:rFonts w:ascii="Times New Roman" w:hAnsi="Times New Roman" w:cs="Times New Roman"/>
          <w:sz w:val="24"/>
          <w:szCs w:val="24"/>
        </w:rPr>
        <w:t xml:space="preserve"> проведения проверки экспертного заключения, акта выездной экспертизы, акта экспертизы на предмет соответствия требованиям законодательства Российской Федерации об аккредитации в национальной системе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14) установление </w:t>
      </w:r>
      <w:hyperlink r:id="rId30" w:history="1">
        <w:r w:rsidRPr="00A84929">
          <w:rPr>
            <w:rFonts w:ascii="Times New Roman" w:hAnsi="Times New Roman" w:cs="Times New Roman"/>
            <w:color w:val="0000FF"/>
            <w:sz w:val="24"/>
            <w:szCs w:val="24"/>
          </w:rPr>
          <w:t>порядка</w:t>
        </w:r>
      </w:hyperlink>
      <w:r w:rsidRPr="00A84929">
        <w:rPr>
          <w:rFonts w:ascii="Times New Roman" w:hAnsi="Times New Roman" w:cs="Times New Roman"/>
          <w:sz w:val="24"/>
          <w:szCs w:val="24"/>
        </w:rPr>
        <w:t xml:space="preserve"> раскрытия информации о размерах платы, определенных в соответствии с </w:t>
      </w:r>
      <w:hyperlink r:id="rId31" w:history="1">
        <w:r w:rsidRPr="00A84929">
          <w:rPr>
            <w:rFonts w:ascii="Times New Roman" w:hAnsi="Times New Roman" w:cs="Times New Roman"/>
            <w:color w:val="0000FF"/>
            <w:sz w:val="24"/>
            <w:szCs w:val="24"/>
          </w:rPr>
          <w:t>методикой</w:t>
        </w:r>
      </w:hyperlink>
      <w:r w:rsidRPr="00A84929">
        <w:rPr>
          <w:rFonts w:ascii="Times New Roman" w:hAnsi="Times New Roman" w:cs="Times New Roman"/>
          <w:sz w:val="24"/>
          <w:szCs w:val="24"/>
        </w:rPr>
        <w:t xml:space="preserve"> определения размеров </w:t>
      </w:r>
      <w:proofErr w:type="gramStart"/>
      <w:r w:rsidRPr="00A84929">
        <w:rPr>
          <w:rFonts w:ascii="Times New Roman" w:hAnsi="Times New Roman" w:cs="Times New Roman"/>
          <w:sz w:val="24"/>
          <w:szCs w:val="24"/>
        </w:rPr>
        <w:t>платы</w:t>
      </w:r>
      <w:proofErr w:type="gramEnd"/>
      <w:r w:rsidRPr="00A84929">
        <w:rPr>
          <w:rFonts w:ascii="Times New Roman" w:hAnsi="Times New Roman" w:cs="Times New Roman"/>
          <w:sz w:val="24"/>
          <w:szCs w:val="24"/>
        </w:rPr>
        <w:t xml:space="preserve"> за проведение экспертизы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15) представление разъяснений заинтересованным лицам по вопросам применения методики определения размеров </w:t>
      </w:r>
      <w:proofErr w:type="gramStart"/>
      <w:r w:rsidRPr="00A84929">
        <w:rPr>
          <w:rFonts w:ascii="Times New Roman" w:hAnsi="Times New Roman" w:cs="Times New Roman"/>
          <w:sz w:val="24"/>
          <w:szCs w:val="24"/>
        </w:rPr>
        <w:t>платы</w:t>
      </w:r>
      <w:proofErr w:type="gramEnd"/>
      <w:r w:rsidRPr="00A84929">
        <w:rPr>
          <w:rFonts w:ascii="Times New Roman" w:hAnsi="Times New Roman" w:cs="Times New Roman"/>
          <w:sz w:val="24"/>
          <w:szCs w:val="24"/>
        </w:rPr>
        <w:t xml:space="preserve"> за проведение экспертизы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16) утверждение </w:t>
      </w:r>
      <w:hyperlink r:id="rId32" w:history="1">
        <w:r w:rsidRPr="00A84929">
          <w:rPr>
            <w:rFonts w:ascii="Times New Roman" w:hAnsi="Times New Roman" w:cs="Times New Roman"/>
            <w:color w:val="0000FF"/>
            <w:sz w:val="24"/>
            <w:szCs w:val="24"/>
          </w:rPr>
          <w:t>перечня</w:t>
        </w:r>
      </w:hyperlink>
      <w:r w:rsidRPr="00A84929">
        <w:rPr>
          <w:rFonts w:ascii="Times New Roman" w:hAnsi="Times New Roman" w:cs="Times New Roman"/>
          <w:sz w:val="24"/>
          <w:szCs w:val="24"/>
        </w:rPr>
        <w:t xml:space="preserve"> областей аттестации экспертов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17) утверждение </w:t>
      </w:r>
      <w:hyperlink r:id="rId33" w:history="1">
        <w:r w:rsidRPr="00A84929">
          <w:rPr>
            <w:rFonts w:ascii="Times New Roman" w:hAnsi="Times New Roman" w:cs="Times New Roman"/>
            <w:color w:val="0000FF"/>
            <w:sz w:val="24"/>
            <w:szCs w:val="24"/>
          </w:rPr>
          <w:t>перечня</w:t>
        </w:r>
      </w:hyperlink>
      <w:r w:rsidRPr="00A84929">
        <w:rPr>
          <w:rFonts w:ascii="Times New Roman" w:hAnsi="Times New Roman" w:cs="Times New Roman"/>
          <w:sz w:val="24"/>
          <w:szCs w:val="24"/>
        </w:rPr>
        <w:t xml:space="preserve"> областей специализации технических экспертов;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18) утверждение </w:t>
      </w:r>
      <w:hyperlink r:id="rId34" w:history="1">
        <w:proofErr w:type="gramStart"/>
        <w:r w:rsidRPr="00A84929">
          <w:rPr>
            <w:rFonts w:ascii="Times New Roman" w:hAnsi="Times New Roman" w:cs="Times New Roman"/>
            <w:color w:val="0000FF"/>
            <w:sz w:val="24"/>
            <w:szCs w:val="24"/>
          </w:rPr>
          <w:t>порядка</w:t>
        </w:r>
      </w:hyperlink>
      <w:r w:rsidRPr="00A84929">
        <w:rPr>
          <w:rFonts w:ascii="Times New Roman" w:hAnsi="Times New Roman" w:cs="Times New Roman"/>
          <w:sz w:val="24"/>
          <w:szCs w:val="24"/>
        </w:rPr>
        <w:t xml:space="preserve"> установления факта несоответствия эксперта</w:t>
      </w:r>
      <w:proofErr w:type="gramEnd"/>
      <w:r w:rsidRPr="00A84929">
        <w:rPr>
          <w:rFonts w:ascii="Times New Roman" w:hAnsi="Times New Roman" w:cs="Times New Roman"/>
          <w:sz w:val="24"/>
          <w:szCs w:val="24"/>
        </w:rPr>
        <w:t xml:space="preserve"> по аккредитации или технического эксперта требованиям к эксперту по аккредитации или требованиям к техническому эксперту по результатам оценки представленных заявителем, аккредитованным лицом документов;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19) утверждение </w:t>
      </w:r>
      <w:hyperlink r:id="rId35" w:history="1">
        <w:proofErr w:type="gramStart"/>
        <w:r w:rsidRPr="00A84929">
          <w:rPr>
            <w:rFonts w:ascii="Times New Roman" w:hAnsi="Times New Roman" w:cs="Times New Roman"/>
            <w:color w:val="0000FF"/>
            <w:sz w:val="24"/>
            <w:szCs w:val="24"/>
          </w:rPr>
          <w:t>порядка</w:t>
        </w:r>
      </w:hyperlink>
      <w:r w:rsidRPr="00A84929">
        <w:rPr>
          <w:rFonts w:ascii="Times New Roman" w:hAnsi="Times New Roman" w:cs="Times New Roman"/>
          <w:sz w:val="24"/>
          <w:szCs w:val="24"/>
        </w:rPr>
        <w:t xml:space="preserve"> проведения оценки предложений эксперта</w:t>
      </w:r>
      <w:proofErr w:type="gramEnd"/>
      <w:r w:rsidRPr="00A84929">
        <w:rPr>
          <w:rFonts w:ascii="Times New Roman" w:hAnsi="Times New Roman" w:cs="Times New Roman"/>
          <w:sz w:val="24"/>
          <w:szCs w:val="24"/>
        </w:rPr>
        <w:t xml:space="preserve"> по аккредитации о привлечении технических экспертов, необходимых для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20) иные полномочия в соответствии с законодательством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 w:name="Par124"/>
      <w:bookmarkEnd w:id="9"/>
      <w:r w:rsidRPr="00A84929">
        <w:rPr>
          <w:rFonts w:ascii="Times New Roman" w:hAnsi="Times New Roman" w:cs="Times New Roman"/>
          <w:sz w:val="24"/>
          <w:szCs w:val="24"/>
        </w:rPr>
        <w:t>Статья 8. Национальный орган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К полномочиям национального органа по аккредитации относятся: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осуществление аккредитации юридических лиц и индивидуальных предпринимателей, подтверждение компетентности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осуществление федерального государственного </w:t>
      </w:r>
      <w:proofErr w:type="gramStart"/>
      <w:r w:rsidRPr="00A84929">
        <w:rPr>
          <w:rFonts w:ascii="Times New Roman" w:hAnsi="Times New Roman" w:cs="Times New Roman"/>
          <w:sz w:val="24"/>
          <w:szCs w:val="24"/>
        </w:rPr>
        <w:t>контроля за</w:t>
      </w:r>
      <w:proofErr w:type="gramEnd"/>
      <w:r w:rsidRPr="00A84929">
        <w:rPr>
          <w:rFonts w:ascii="Times New Roman" w:hAnsi="Times New Roman" w:cs="Times New Roman"/>
          <w:sz w:val="24"/>
          <w:szCs w:val="24"/>
        </w:rPr>
        <w:t xml:space="preserve"> деятельностью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проведение аттестации экспертов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формирование и ведение реестра аккредитованных лиц, реестра экспертов по аккредитации, реестра технических экспертов, реестра экспертных организаций, предоставление сведений из указанных реестров;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формирование и ведение реестра сертификатов соответствия, выдаваемых аккредитованными лицами, реестра деклараций о соответствии в порядке, установленном </w:t>
      </w:r>
      <w:r w:rsidRPr="00A84929">
        <w:rPr>
          <w:rFonts w:ascii="Times New Roman" w:hAnsi="Times New Roman" w:cs="Times New Roman"/>
          <w:sz w:val="24"/>
          <w:szCs w:val="24"/>
        </w:rPr>
        <w:lastRenderedPageBreak/>
        <w:t>законодательством Российской Федерации, предоставление сведений из указанных реестров;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6) представление Российской Федерации в международных организациях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взаимодействие с национальными органами по аккредитации иностранных государств;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заключение в порядке, установленном законодательством Российской Федерации, международных договоров Российской Федерации межведомственного характера в установленной сфере деятельности;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9) мониторинг соблюдения методики определения размеров </w:t>
      </w:r>
      <w:proofErr w:type="gramStart"/>
      <w:r w:rsidRPr="00A84929">
        <w:rPr>
          <w:rFonts w:ascii="Times New Roman" w:hAnsi="Times New Roman" w:cs="Times New Roman"/>
          <w:sz w:val="24"/>
          <w:szCs w:val="24"/>
        </w:rPr>
        <w:t>платы</w:t>
      </w:r>
      <w:proofErr w:type="gramEnd"/>
      <w:r w:rsidRPr="00A84929">
        <w:rPr>
          <w:rFonts w:ascii="Times New Roman" w:hAnsi="Times New Roman" w:cs="Times New Roman"/>
          <w:sz w:val="24"/>
          <w:szCs w:val="24"/>
        </w:rPr>
        <w:t xml:space="preserve"> за проведение экспертизы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10) утверждение состава комиссии по апелляциям;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11) утверждение положения об общественном совете по аккредитации и его состава;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12) иные полномочия в соответствии с законодательством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w:t>
      </w:r>
      <w:proofErr w:type="gramStart"/>
      <w:r w:rsidRPr="00A84929">
        <w:rPr>
          <w:rFonts w:ascii="Times New Roman" w:hAnsi="Times New Roman" w:cs="Times New Roman"/>
          <w:sz w:val="24"/>
          <w:szCs w:val="24"/>
        </w:rPr>
        <w:t xml:space="preserve">Аттестация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w:t>
      </w:r>
      <w:hyperlink r:id="rId36" w:history="1">
        <w:r w:rsidRPr="00A84929">
          <w:rPr>
            <w:rFonts w:ascii="Times New Roman" w:hAnsi="Times New Roman" w:cs="Times New Roman"/>
            <w:color w:val="0000FF"/>
            <w:sz w:val="24"/>
            <w:szCs w:val="24"/>
          </w:rPr>
          <w:t>законом</w:t>
        </w:r>
      </w:hyperlink>
      <w:r w:rsidRPr="00A84929">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осуществляется в </w:t>
      </w:r>
      <w:hyperlink r:id="rId37" w:history="1">
        <w:r w:rsidRPr="00A84929">
          <w:rPr>
            <w:rFonts w:ascii="Times New Roman" w:hAnsi="Times New Roman" w:cs="Times New Roman"/>
            <w:color w:val="0000FF"/>
            <w:sz w:val="24"/>
            <w:szCs w:val="24"/>
          </w:rPr>
          <w:t>порядке</w:t>
        </w:r>
      </w:hyperlink>
      <w:r w:rsidRPr="00A84929">
        <w:rPr>
          <w:rFonts w:ascii="Times New Roman" w:hAnsi="Times New Roman" w:cs="Times New Roman"/>
          <w:sz w:val="24"/>
          <w:szCs w:val="24"/>
        </w:rPr>
        <w:t>, установленном Правительством Российской Федерации.</w:t>
      </w:r>
      <w:proofErr w:type="gramEnd"/>
    </w:p>
    <w:p w:rsidR="00A84929" w:rsidRPr="00A84929" w:rsidRDefault="00A84929">
      <w:pPr>
        <w:widowControl w:val="0"/>
        <w:autoSpaceDE w:val="0"/>
        <w:autoSpaceDN w:val="0"/>
        <w:adjustRightInd w:val="0"/>
        <w:spacing w:after="0" w:line="240" w:lineRule="auto"/>
        <w:jc w:val="both"/>
        <w:rPr>
          <w:rFonts w:ascii="Times New Roman" w:hAnsi="Times New Roman" w:cs="Times New Roman"/>
          <w:sz w:val="24"/>
          <w:szCs w:val="24"/>
        </w:rPr>
      </w:pPr>
      <w:r w:rsidRPr="00A84929">
        <w:rPr>
          <w:rFonts w:ascii="Times New Roman" w:hAnsi="Times New Roman" w:cs="Times New Roman"/>
          <w:sz w:val="24"/>
          <w:szCs w:val="24"/>
        </w:rPr>
        <w:t xml:space="preserve">(в ред. Федерального </w:t>
      </w:r>
      <w:hyperlink r:id="rId38"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w:t>
      </w:r>
      <w:hyperlink r:id="rId39" w:history="1">
        <w:r w:rsidRPr="00A84929">
          <w:rPr>
            <w:rFonts w:ascii="Times New Roman" w:hAnsi="Times New Roman" w:cs="Times New Roman"/>
            <w:color w:val="0000FF"/>
            <w:sz w:val="24"/>
            <w:szCs w:val="24"/>
          </w:rPr>
          <w:t>Сведения</w:t>
        </w:r>
      </w:hyperlink>
      <w:r w:rsidRPr="00A84929">
        <w:rPr>
          <w:rFonts w:ascii="Times New Roman" w:hAnsi="Times New Roman" w:cs="Times New Roman"/>
          <w:sz w:val="24"/>
          <w:szCs w:val="24"/>
        </w:rPr>
        <w:t>, составляющие государственную, коммерческую, иную охраняемую законом тайну, другие сведения, доступ к которым ограничен федеральными законами, и сведения, полученные национальным органом по аккредитации при осуществлении своих полномочий, не подлежат разглашению, за исключением случаев, установленных законодательством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Финансовое обеспечение деятельности национального органа по аккредитации, в том числе оплата взносов в международные организации по аккредитации и участие в них, является расходным обязательством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 w:name="Par144"/>
      <w:bookmarkEnd w:id="10"/>
      <w:r w:rsidRPr="00A84929">
        <w:rPr>
          <w:rFonts w:ascii="Times New Roman" w:hAnsi="Times New Roman" w:cs="Times New Roman"/>
          <w:sz w:val="24"/>
          <w:szCs w:val="24"/>
        </w:rPr>
        <w:t>Статья 9. Общественный совет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 </w:t>
      </w:r>
      <w:proofErr w:type="gramStart"/>
      <w:r w:rsidRPr="00A84929">
        <w:rPr>
          <w:rFonts w:ascii="Times New Roman" w:hAnsi="Times New Roman" w:cs="Times New Roman"/>
          <w:sz w:val="24"/>
          <w:szCs w:val="24"/>
        </w:rPr>
        <w:t>При национальном органе по аккредитации создается общественный совет (далее - совет по аккредитации), формируемый из независимых от органов государственной власти Российской Федерации экспертов, аккредитованных лиц, представителей общественных организаций (в том числе общественных объединений предпринимателей, общественных объединений потребителей), научных организаций, экспертных организаций и иных юридических лиц, физических лиц.</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Совет по аккредитации является постоянно действующим совещательным органом и создается в целях содействия выработке и реализации государственной политики и нормативно-правовому регулированию в области аккредитации, формированию национальной системы аккредитации и координации деятельности в области аккредитации, осуществляемой общественными организациями, научными организациями и иными организациями.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Совет по аккредитации действует на основании </w:t>
      </w:r>
      <w:hyperlink r:id="rId40" w:history="1">
        <w:r w:rsidRPr="00A84929">
          <w:rPr>
            <w:rFonts w:ascii="Times New Roman" w:hAnsi="Times New Roman" w:cs="Times New Roman"/>
            <w:color w:val="0000FF"/>
            <w:sz w:val="24"/>
            <w:szCs w:val="24"/>
          </w:rPr>
          <w:t>положения</w:t>
        </w:r>
      </w:hyperlink>
      <w:r w:rsidRPr="00A84929">
        <w:rPr>
          <w:rFonts w:ascii="Times New Roman" w:hAnsi="Times New Roman" w:cs="Times New Roman"/>
          <w:sz w:val="24"/>
          <w:szCs w:val="24"/>
        </w:rPr>
        <w:t xml:space="preserve">, утвержденного национальным органом по аккредитации и устанавливающего порядок созыва и проведения заседаний совета по аккредитации, порядок принятия им решений, порядок формирования постоянных комитетов, временных комитетов и рабочих групп при совете </w:t>
      </w:r>
      <w:r w:rsidRPr="00A84929">
        <w:rPr>
          <w:rFonts w:ascii="Times New Roman" w:hAnsi="Times New Roman" w:cs="Times New Roman"/>
          <w:sz w:val="24"/>
          <w:szCs w:val="24"/>
        </w:rPr>
        <w:lastRenderedPageBreak/>
        <w:t>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 w:name="Par150"/>
      <w:bookmarkEnd w:id="11"/>
      <w:r w:rsidRPr="00A84929">
        <w:rPr>
          <w:rFonts w:ascii="Times New Roman" w:hAnsi="Times New Roman" w:cs="Times New Roman"/>
          <w:sz w:val="24"/>
          <w:szCs w:val="24"/>
        </w:rPr>
        <w:t>Статья 10. Комиссия по апелляциям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Комиссия по апелляциям создается при национальном органе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w:t>
      </w:r>
      <w:proofErr w:type="gramStart"/>
      <w:r w:rsidRPr="00A84929">
        <w:rPr>
          <w:rFonts w:ascii="Times New Roman" w:hAnsi="Times New Roman" w:cs="Times New Roman"/>
          <w:sz w:val="24"/>
          <w:szCs w:val="24"/>
        </w:rPr>
        <w:t>К полномочиям комиссии по апелляциям относится рассмотрение жалоб на решения, действия (бездействие) национального органа по аккредитации и его должностных лиц в связи с отказом в аккредитации (в том числе с отказом в части заявленной области аккредитации, в расширении области аккредитации), приостановлением или прекращением действия аккредитации, сокращением области аккредитации по обращениям заявителей, аккредитованных лиц, федеральных органов исполнительной власти.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Комиссия по апелляциям по результатам заседания представляет руководителю национального органа по аккредитации заключение об обоснованности принятого национальным органом по аккредитации решения. В течение десяти рабочих дней со дня представления указанного заключения руководитель национального органа по аккредитации уведомляет обратившееся с жалобой лицо о результатах рассмотрения указанного заключения. Решения национального органа по аккредитации могут быть обжалованы в судебном порядке в соответствии с </w:t>
      </w:r>
      <w:hyperlink r:id="rId41" w:history="1">
        <w:r w:rsidRPr="00A84929">
          <w:rPr>
            <w:rFonts w:ascii="Times New Roman" w:hAnsi="Times New Roman" w:cs="Times New Roman"/>
            <w:color w:val="0000FF"/>
            <w:sz w:val="24"/>
            <w:szCs w:val="24"/>
          </w:rPr>
          <w:t>законодательством</w:t>
        </w:r>
      </w:hyperlink>
      <w:r w:rsidRPr="00A84929">
        <w:rPr>
          <w:rFonts w:ascii="Times New Roman" w:hAnsi="Times New Roman" w:cs="Times New Roman"/>
          <w:sz w:val="24"/>
          <w:szCs w:val="24"/>
        </w:rPr>
        <w:t xml:space="preserve">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Комиссия по апелляциям также осуществляет иные полномочия в соответствии с </w:t>
      </w:r>
      <w:hyperlink r:id="rId42" w:history="1">
        <w:r w:rsidRPr="00A84929">
          <w:rPr>
            <w:rFonts w:ascii="Times New Roman" w:hAnsi="Times New Roman" w:cs="Times New Roman"/>
            <w:color w:val="0000FF"/>
            <w:sz w:val="24"/>
            <w:szCs w:val="24"/>
          </w:rPr>
          <w:t>положением</w:t>
        </w:r>
      </w:hyperlink>
      <w:r w:rsidRPr="00A84929">
        <w:rPr>
          <w:rFonts w:ascii="Times New Roman" w:hAnsi="Times New Roman" w:cs="Times New Roman"/>
          <w:sz w:val="24"/>
          <w:szCs w:val="24"/>
        </w:rPr>
        <w:t xml:space="preserve">, утвержденным Правительством Российской Федерации. Положением о комиссии по апелляциям устанавливаются перечень федеральных органов исполнительной власти, уполномоченных на осуществление государственного контроля (надзора), </w:t>
      </w:r>
      <w:proofErr w:type="gramStart"/>
      <w:r w:rsidRPr="00A84929">
        <w:rPr>
          <w:rFonts w:ascii="Times New Roman" w:hAnsi="Times New Roman" w:cs="Times New Roman"/>
          <w:sz w:val="24"/>
          <w:szCs w:val="24"/>
        </w:rPr>
        <w:t>представители</w:t>
      </w:r>
      <w:proofErr w:type="gramEnd"/>
      <w:r w:rsidRPr="00A84929">
        <w:rPr>
          <w:rFonts w:ascii="Times New Roman" w:hAnsi="Times New Roman" w:cs="Times New Roman"/>
          <w:sz w:val="24"/>
          <w:szCs w:val="24"/>
        </w:rPr>
        <w:t xml:space="preserve"> которых включаются в состав комиссии по апелляциям, порядок ее формирования (в том числе требования к председателю комиссии по апелляциям) и порядок осуществления деятельности комиссии по апелляциям.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w:t>
      </w:r>
      <w:proofErr w:type="gramStart"/>
      <w:r w:rsidRPr="00A84929">
        <w:rPr>
          <w:rFonts w:ascii="Times New Roman" w:hAnsi="Times New Roman" w:cs="Times New Roman"/>
          <w:sz w:val="24"/>
          <w:szCs w:val="24"/>
        </w:rPr>
        <w:t>В состав комиссии по апелляциям включаются представители федеральных органов исполнительной власти, уполномоченных на осуществление государственного контроля (надзора), должностные лица национального органа по аккредитации 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аккредитации, члены совета по аккредитации, эксперты по аккредитации, представители научных организаций, общественных организаций.</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6. Состав комиссии по апелляциям утверждается приказом национального органа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2" w:name="Par159"/>
      <w:bookmarkEnd w:id="12"/>
      <w:r w:rsidRPr="00A84929">
        <w:rPr>
          <w:rFonts w:ascii="Times New Roman" w:hAnsi="Times New Roman" w:cs="Times New Roman"/>
          <w:sz w:val="24"/>
          <w:szCs w:val="24"/>
        </w:rPr>
        <w:t>Статья 11. Эксперты по аккредитации, технические эксперты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 К работам в области аккредитации привлекаются эксперты по аккредитации, отбор которых осуществляется в соответствии с </w:t>
      </w:r>
      <w:hyperlink r:id="rId43" w:history="1">
        <w:r w:rsidRPr="00A84929">
          <w:rPr>
            <w:rFonts w:ascii="Times New Roman" w:hAnsi="Times New Roman" w:cs="Times New Roman"/>
            <w:color w:val="0000FF"/>
            <w:sz w:val="24"/>
            <w:szCs w:val="24"/>
          </w:rPr>
          <w:t>методикой</w:t>
        </w:r>
      </w:hyperlink>
      <w:r w:rsidRPr="00A84929">
        <w:rPr>
          <w:rFonts w:ascii="Times New Roman" w:hAnsi="Times New Roman" w:cs="Times New Roman"/>
          <w:sz w:val="24"/>
          <w:szCs w:val="24"/>
        </w:rPr>
        <w:t xml:space="preserve"> отбора экспертов по аккредитации,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а также технические эксперты.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Эксперты по аккредитации, технические эксперты в целях проведения экспертиз представленных заявителем, аккредитованным лицом документов и сведений, выездных экспертиз соответствия заявителя, аккредитованного лица критериям аккредитации включаются в состав экспертных групп, формируемых в порядке, установленном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Эксперт по аккредитации, включенный в состав экспертной группы, обязан:</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1) обеспечить информирование заявителя, аккредитованного лица о планируемых экспертизах соответствия заявителя, аккредитованного лица критериям аккредитации;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lastRenderedPageBreak/>
        <w:t>2) сформировать и направить в национальный орган по аккредитации предложения о привлечении технических экспертов, необходимых для проведения экспертиз соответствия заявителя, аккредитованного лица критериям аккредитации в соответствующей области аккредитации, из числа технических экспертов, включенных в реестр технических экспертов;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организовать и обеспечить проведение экспертиз соответствия заявителя, аккредитованного лица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сформировать и направить в национальный орган по аккредитации предложения в части определения перечня работ по выездной экспертизе соответствия заявителя, аккредитованного лица критериям аккредитации с учетом результатов экспертизы представленных заявителем, аккредитованным лицом документов и сведений;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соблюдать иные обязанности, установленные настоящим Федеральным законом и принятыми в соответствии с ним иными нормативными правовыми актами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Технический эксперт, включенный в состав экспертной группы, обязан участвовать в проведении экспертиз соответствия заявителя, аккредитованного лица критериям аккредитации. </w:t>
      </w:r>
      <w:proofErr w:type="gramStart"/>
      <w:r w:rsidRPr="00A84929">
        <w:rPr>
          <w:rFonts w:ascii="Times New Roman" w:hAnsi="Times New Roman" w:cs="Times New Roman"/>
          <w:sz w:val="24"/>
          <w:szCs w:val="24"/>
        </w:rPr>
        <w:t xml:space="preserve">В целях определения состава экспертной группы национальный орган по аккредитации в </w:t>
      </w:r>
      <w:hyperlink r:id="rId44" w:history="1">
        <w:r w:rsidRPr="00A84929">
          <w:rPr>
            <w:rFonts w:ascii="Times New Roman" w:hAnsi="Times New Roman" w:cs="Times New Roman"/>
            <w:color w:val="0000FF"/>
            <w:sz w:val="24"/>
            <w:szCs w:val="24"/>
          </w:rPr>
          <w:t>порядке</w:t>
        </w:r>
      </w:hyperlink>
      <w:r w:rsidRPr="00A84929">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оценку предложений эксперта по аккредитации о привлечении технических экспертов, необходимых для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Эксперт по аккредитации, технический экспе</w:t>
      </w:r>
      <w:proofErr w:type="gramStart"/>
      <w:r w:rsidRPr="00A84929">
        <w:rPr>
          <w:rFonts w:ascii="Times New Roman" w:hAnsi="Times New Roman" w:cs="Times New Roman"/>
          <w:sz w:val="24"/>
          <w:szCs w:val="24"/>
        </w:rPr>
        <w:t>рт впр</w:t>
      </w:r>
      <w:proofErr w:type="gramEnd"/>
      <w:r w:rsidRPr="00A84929">
        <w:rPr>
          <w:rFonts w:ascii="Times New Roman" w:hAnsi="Times New Roman" w:cs="Times New Roman"/>
          <w:sz w:val="24"/>
          <w:szCs w:val="24"/>
        </w:rPr>
        <w:t>аве отказаться от проведения экспертиз соответствия заявителя, аккредитованного лица критериям аккредитации в случае исполнения ими государственных или общественных обязанностей в соответствии с федеральными законами, временной нетрудоспособности эксперта по аккредитации, технического эксперта или наличия иных уважительных причин. О наличии указанных причин эксперт по аккредитации, технический эксперт обязаны уведомить национальный орган по аккредитации не позднее чем в течение трех рабочих дней со дня их возникновения или со дня получения экспертом по аккредитации, техническим экспертом информации о прохождении отбора или предложении включить их в состав экспертной группы.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171"/>
      <w:bookmarkEnd w:id="13"/>
      <w:r w:rsidRPr="00A84929">
        <w:rPr>
          <w:rFonts w:ascii="Times New Roman" w:hAnsi="Times New Roman" w:cs="Times New Roman"/>
          <w:sz w:val="24"/>
          <w:szCs w:val="24"/>
        </w:rPr>
        <w:t>6. Эксперты по аккредитации не могут совмещать деятельность в определенной области аккредитации с соответствующей этой области аккредитации деятельностью по оценке соответствия и обеспечению единства измерений.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Эксперты по аккредитации, технические эксперты должны быть независимы от любого воздействия, которое оказывает или может оказать влияние на принимаемые национальным органом по аккредитации решения.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173"/>
      <w:bookmarkEnd w:id="14"/>
      <w:r w:rsidRPr="00A84929">
        <w:rPr>
          <w:rFonts w:ascii="Times New Roman" w:hAnsi="Times New Roman" w:cs="Times New Roman"/>
          <w:sz w:val="24"/>
          <w:szCs w:val="24"/>
        </w:rPr>
        <w:t xml:space="preserve">8. Эксперты по аккредитации, технические эксперты обеспечивают конфиденциальность сведений, полученных в процессе осуществления аккредитации и составляющих государственную, коммерческую, иную охраняемую законом тайну, других </w:t>
      </w:r>
      <w:hyperlink r:id="rId45" w:history="1">
        <w:r w:rsidRPr="00A84929">
          <w:rPr>
            <w:rFonts w:ascii="Times New Roman" w:hAnsi="Times New Roman" w:cs="Times New Roman"/>
            <w:color w:val="0000FF"/>
            <w:sz w:val="24"/>
            <w:szCs w:val="24"/>
          </w:rPr>
          <w:t>сведений</w:t>
        </w:r>
      </w:hyperlink>
      <w:r w:rsidRPr="00A84929">
        <w:rPr>
          <w:rFonts w:ascii="Times New Roman" w:hAnsi="Times New Roman" w:cs="Times New Roman"/>
          <w:sz w:val="24"/>
          <w:szCs w:val="24"/>
        </w:rPr>
        <w:t>, доступ к которым ограничен федеральными законами, и используют такие сведения только в целях, для которых они предоставлены.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9. </w:t>
      </w:r>
      <w:proofErr w:type="gramStart"/>
      <w:r w:rsidRPr="00A84929">
        <w:rPr>
          <w:rFonts w:ascii="Times New Roman" w:hAnsi="Times New Roman" w:cs="Times New Roman"/>
          <w:sz w:val="24"/>
          <w:szCs w:val="24"/>
        </w:rPr>
        <w:t xml:space="preserve">Эксперты по аккредитации, технические эксперты в соответствии с законодательством Российской Федерации несут ответственность за нарушение требований законодательства Российской Федерации об аккредитации в национальной системе аккредитации, в том числе за предоставление заведомо ложной информации, содержащейся в экспертном заключении, акте выездной экспертизы, акте экспертизы, за нарушение требований, установленных </w:t>
      </w:r>
      <w:hyperlink w:anchor="Par171" w:history="1">
        <w:r w:rsidRPr="00A84929">
          <w:rPr>
            <w:rFonts w:ascii="Times New Roman" w:hAnsi="Times New Roman" w:cs="Times New Roman"/>
            <w:color w:val="0000FF"/>
            <w:sz w:val="24"/>
            <w:szCs w:val="24"/>
          </w:rPr>
          <w:t>частями 6</w:t>
        </w:r>
      </w:hyperlink>
      <w:r w:rsidRPr="00A84929">
        <w:rPr>
          <w:rFonts w:ascii="Times New Roman" w:hAnsi="Times New Roman" w:cs="Times New Roman"/>
          <w:sz w:val="24"/>
          <w:szCs w:val="24"/>
        </w:rPr>
        <w:t xml:space="preserve"> - </w:t>
      </w:r>
      <w:hyperlink w:anchor="Par173" w:history="1">
        <w:r w:rsidRPr="00A84929">
          <w:rPr>
            <w:rFonts w:ascii="Times New Roman" w:hAnsi="Times New Roman" w:cs="Times New Roman"/>
            <w:color w:val="0000FF"/>
            <w:sz w:val="24"/>
            <w:szCs w:val="24"/>
          </w:rPr>
          <w:t>8</w:t>
        </w:r>
      </w:hyperlink>
      <w:r w:rsidRPr="00A84929">
        <w:rPr>
          <w:rFonts w:ascii="Times New Roman" w:hAnsi="Times New Roman" w:cs="Times New Roman"/>
          <w:sz w:val="24"/>
          <w:szCs w:val="24"/>
        </w:rPr>
        <w:t xml:space="preserve"> настоящей статьи.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10. Эксперты по аккредитации, технические эксперты уведомляют национальный </w:t>
      </w:r>
      <w:r w:rsidRPr="00A84929">
        <w:rPr>
          <w:rFonts w:ascii="Times New Roman" w:hAnsi="Times New Roman" w:cs="Times New Roman"/>
          <w:sz w:val="24"/>
          <w:szCs w:val="24"/>
        </w:rPr>
        <w:lastRenderedPageBreak/>
        <w:t xml:space="preserve">орган по аккредитации о возникновении обстоятельств, влияющих на возможность исполнения ими требований, установленных </w:t>
      </w:r>
      <w:hyperlink w:anchor="Par171" w:history="1">
        <w:r w:rsidRPr="00A84929">
          <w:rPr>
            <w:rFonts w:ascii="Times New Roman" w:hAnsi="Times New Roman" w:cs="Times New Roman"/>
            <w:color w:val="0000FF"/>
            <w:sz w:val="24"/>
            <w:szCs w:val="24"/>
          </w:rPr>
          <w:t>частями 6</w:t>
        </w:r>
      </w:hyperlink>
      <w:r w:rsidRPr="00A84929">
        <w:rPr>
          <w:rFonts w:ascii="Times New Roman" w:hAnsi="Times New Roman" w:cs="Times New Roman"/>
          <w:sz w:val="24"/>
          <w:szCs w:val="24"/>
        </w:rPr>
        <w:t xml:space="preserve"> - </w:t>
      </w:r>
      <w:hyperlink w:anchor="Par173" w:history="1">
        <w:r w:rsidRPr="00A84929">
          <w:rPr>
            <w:rFonts w:ascii="Times New Roman" w:hAnsi="Times New Roman" w:cs="Times New Roman"/>
            <w:color w:val="0000FF"/>
            <w:sz w:val="24"/>
            <w:szCs w:val="24"/>
          </w:rPr>
          <w:t>8</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11. Выявление фактов предоставления заведомо ложной информации, содержащейся в экспертном заключении, акте выездной экспертизы, акте экспертизы, нарушение требований, установленных </w:t>
      </w:r>
      <w:hyperlink w:anchor="Par171" w:history="1">
        <w:r w:rsidRPr="00A84929">
          <w:rPr>
            <w:rFonts w:ascii="Times New Roman" w:hAnsi="Times New Roman" w:cs="Times New Roman"/>
            <w:color w:val="0000FF"/>
            <w:sz w:val="24"/>
            <w:szCs w:val="24"/>
          </w:rPr>
          <w:t>частями 6</w:t>
        </w:r>
      </w:hyperlink>
      <w:r w:rsidRPr="00A84929">
        <w:rPr>
          <w:rFonts w:ascii="Times New Roman" w:hAnsi="Times New Roman" w:cs="Times New Roman"/>
          <w:sz w:val="24"/>
          <w:szCs w:val="24"/>
        </w:rPr>
        <w:t xml:space="preserve"> - </w:t>
      </w:r>
      <w:hyperlink w:anchor="Par173" w:history="1">
        <w:r w:rsidRPr="00A84929">
          <w:rPr>
            <w:rFonts w:ascii="Times New Roman" w:hAnsi="Times New Roman" w:cs="Times New Roman"/>
            <w:color w:val="0000FF"/>
            <w:sz w:val="24"/>
            <w:szCs w:val="24"/>
          </w:rPr>
          <w:t>8</w:t>
        </w:r>
      </w:hyperlink>
      <w:r w:rsidRPr="00A84929">
        <w:rPr>
          <w:rFonts w:ascii="Times New Roman" w:hAnsi="Times New Roman" w:cs="Times New Roman"/>
          <w:sz w:val="24"/>
          <w:szCs w:val="24"/>
        </w:rPr>
        <w:t xml:space="preserve"> настоящей статьи, влекут за собой прекращение действия аттестации эксперта по аккредитации или исключение технического эксперта из реестра технических экспертов.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12. </w:t>
      </w:r>
      <w:proofErr w:type="gramStart"/>
      <w:r w:rsidRPr="00A84929">
        <w:rPr>
          <w:rFonts w:ascii="Times New Roman" w:hAnsi="Times New Roman" w:cs="Times New Roman"/>
          <w:sz w:val="24"/>
          <w:szCs w:val="24"/>
        </w:rPr>
        <w:t>Физическое лицо, в отношении которого принято решение о прекращении действия аттестации в качестве эксперта по аккредитации либо об исключении в качестве технического эксперта из реестра технических экспертов в связи с нарушением обязанностей эксперта по аккредитации или технического эксперта, вправе подать заявление об аттестации в качестве эксперта по аккредитации или о включении в реестр технических экспертов не ранее чем по истечении</w:t>
      </w:r>
      <w:proofErr w:type="gramEnd"/>
      <w:r w:rsidRPr="00A84929">
        <w:rPr>
          <w:rFonts w:ascii="Times New Roman" w:hAnsi="Times New Roman" w:cs="Times New Roman"/>
          <w:sz w:val="24"/>
          <w:szCs w:val="24"/>
        </w:rPr>
        <w:t xml:space="preserve"> одного года со дня принятия такого решения.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13. Сведения, которые в соответствии с законодательством Российской Федерации об аккредитации в национальной системе аккредитации должны быть представлены экспертом по аккредитации в национальный орган по аккредитации, направляются в указанный орган с использованием федеральной государственной информационной системы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5" w:name="Par180"/>
      <w:bookmarkEnd w:id="15"/>
      <w:r w:rsidRPr="00A84929">
        <w:rPr>
          <w:rFonts w:ascii="Times New Roman" w:hAnsi="Times New Roman" w:cs="Times New Roman"/>
          <w:sz w:val="24"/>
          <w:szCs w:val="24"/>
        </w:rPr>
        <w:t>Статья 12. Аттестация экспертов по аккредитации, включение физических лиц в реестр технических экспертов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Аттестация эксперта по аккредитации проводится национальным органом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Подтверждение соответствия физического лица, претендующего на получение статуса эксперта по аккредитации, требованиям к эксперту по аккредитации осуществляется в форме проверки национальным органом по аккредитации представленных документов и сведений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w:t>
      </w:r>
      <w:proofErr w:type="gramStart"/>
      <w:r w:rsidRPr="00A84929">
        <w:rPr>
          <w:rFonts w:ascii="Times New Roman" w:hAnsi="Times New Roman" w:cs="Times New Roman"/>
          <w:sz w:val="24"/>
          <w:szCs w:val="24"/>
        </w:rPr>
        <w:t xml:space="preserve">Признание компетентности физического лица, претендующего на получение статуса эксперта по аккредитации, проводить экспертизы соответствия заявителя, аккредитованного лица критериям аккредитации в определенной области аккредитации осуществляется в форме квалификационного экзамена, проводимого аттестационной комиссией, созданной национальным органом по аккредитации и действующей на основании </w:t>
      </w:r>
      <w:hyperlink r:id="rId46" w:history="1">
        <w:r w:rsidRPr="00A84929">
          <w:rPr>
            <w:rFonts w:ascii="Times New Roman" w:hAnsi="Times New Roman" w:cs="Times New Roman"/>
            <w:color w:val="0000FF"/>
            <w:sz w:val="24"/>
            <w:szCs w:val="24"/>
          </w:rPr>
          <w:t>положения</w:t>
        </w:r>
      </w:hyperlink>
      <w:r w:rsidRPr="00A84929">
        <w:rPr>
          <w:rFonts w:ascii="Times New Roman" w:hAnsi="Times New Roman" w:cs="Times New Roman"/>
          <w:sz w:val="24"/>
          <w:szCs w:val="24"/>
        </w:rPr>
        <w:t>,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Аттестация экспертов по аккредитации осуществляется в отдельных областях аттестации национальным органом по аккредитации. </w:t>
      </w:r>
      <w:hyperlink r:id="rId47" w:history="1">
        <w:r w:rsidRPr="00A84929">
          <w:rPr>
            <w:rFonts w:ascii="Times New Roman" w:hAnsi="Times New Roman" w:cs="Times New Roman"/>
            <w:color w:val="0000FF"/>
            <w:sz w:val="24"/>
            <w:szCs w:val="24"/>
          </w:rPr>
          <w:t>Порядок</w:t>
        </w:r>
      </w:hyperlink>
      <w:r w:rsidRPr="00A84929">
        <w:rPr>
          <w:rFonts w:ascii="Times New Roman" w:hAnsi="Times New Roman" w:cs="Times New Roman"/>
          <w:sz w:val="24"/>
          <w:szCs w:val="24"/>
        </w:rPr>
        <w:t xml:space="preserve"> аттестации экспертов по аккредитации, в том числе </w:t>
      </w:r>
      <w:hyperlink r:id="rId48" w:history="1">
        <w:r w:rsidRPr="00A84929">
          <w:rPr>
            <w:rFonts w:ascii="Times New Roman" w:hAnsi="Times New Roman" w:cs="Times New Roman"/>
            <w:color w:val="0000FF"/>
            <w:sz w:val="24"/>
            <w:szCs w:val="24"/>
          </w:rPr>
          <w:t>порядок</w:t>
        </w:r>
      </w:hyperlink>
      <w:r w:rsidRPr="00A84929">
        <w:rPr>
          <w:rFonts w:ascii="Times New Roman" w:hAnsi="Times New Roman" w:cs="Times New Roman"/>
          <w:sz w:val="24"/>
          <w:szCs w:val="24"/>
        </w:rPr>
        <w:t xml:space="preserve"> и основания приостановления и прекращения действия аттестации,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 состав аттестационной комиссии могут включаться представители научных организаций, общественных организаций (общественных объединений предпринимателей и общественных объединений потребителей).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Физические лица в </w:t>
      </w:r>
      <w:hyperlink r:id="rId49" w:history="1">
        <w:r w:rsidRPr="00A84929">
          <w:rPr>
            <w:rFonts w:ascii="Times New Roman" w:hAnsi="Times New Roman" w:cs="Times New Roman"/>
            <w:color w:val="0000FF"/>
            <w:sz w:val="24"/>
            <w:szCs w:val="24"/>
          </w:rPr>
          <w:t>порядке</w:t>
        </w:r>
      </w:hyperlink>
      <w:r w:rsidRPr="00A84929">
        <w:rPr>
          <w:rFonts w:ascii="Times New Roman" w:hAnsi="Times New Roman" w:cs="Times New Roman"/>
          <w:sz w:val="24"/>
          <w:szCs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включаются в реестр технических экспертов в уведомительном порядке и исключаются из указанного </w:t>
      </w:r>
      <w:r w:rsidRPr="00A84929">
        <w:rPr>
          <w:rFonts w:ascii="Times New Roman" w:hAnsi="Times New Roman" w:cs="Times New Roman"/>
          <w:sz w:val="24"/>
          <w:szCs w:val="24"/>
        </w:rPr>
        <w:lastRenderedPageBreak/>
        <w:t xml:space="preserve">реестра национальным органом по аккредитации. При включении физического лица в реестр технических экспертов национальный орган по аккредитации определяет область специализации технического эксперта в соответствии с </w:t>
      </w:r>
      <w:hyperlink r:id="rId50" w:history="1">
        <w:r w:rsidRPr="00A84929">
          <w:rPr>
            <w:rFonts w:ascii="Times New Roman" w:hAnsi="Times New Roman" w:cs="Times New Roman"/>
            <w:color w:val="0000FF"/>
            <w:sz w:val="24"/>
            <w:szCs w:val="24"/>
          </w:rPr>
          <w:t>перечнем</w:t>
        </w:r>
      </w:hyperlink>
      <w:r w:rsidRPr="00A84929">
        <w:rPr>
          <w:rFonts w:ascii="Times New Roman" w:hAnsi="Times New Roman" w:cs="Times New Roman"/>
          <w:sz w:val="24"/>
          <w:szCs w:val="24"/>
        </w:rPr>
        <w:t xml:space="preserve"> областей специализации технических экспертов,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6" w:name="Par188"/>
      <w:bookmarkEnd w:id="16"/>
      <w:r w:rsidRPr="00A84929">
        <w:rPr>
          <w:rFonts w:ascii="Times New Roman" w:hAnsi="Times New Roman" w:cs="Times New Roman"/>
          <w:sz w:val="24"/>
          <w:szCs w:val="24"/>
        </w:rPr>
        <w:t>Статья 13. Права и обязанности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190"/>
      <w:bookmarkEnd w:id="17"/>
      <w:r w:rsidRPr="00A84929">
        <w:rPr>
          <w:rFonts w:ascii="Times New Roman" w:hAnsi="Times New Roman" w:cs="Times New Roman"/>
          <w:sz w:val="24"/>
          <w:szCs w:val="24"/>
        </w:rPr>
        <w:t>1. Аккредитованные лица обязаны: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соблюдать критерии аккредитации при осуществлении своей деятельности;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196"/>
      <w:bookmarkEnd w:id="18"/>
      <w:r w:rsidRPr="00A84929">
        <w:rPr>
          <w:rFonts w:ascii="Times New Roman" w:hAnsi="Times New Roman" w:cs="Times New Roman"/>
          <w:sz w:val="24"/>
          <w:szCs w:val="24"/>
        </w:rPr>
        <w:t xml:space="preserve">2) безвозмездно представлять в национальный орган по аккредитации с использованием федеральной государственной информационной системы в области аккредитации сведения о результатах своей деятельности, об изменениях состава своих работников и их компетентности, изменениях технической оснащенности, </w:t>
      </w:r>
      <w:hyperlink r:id="rId51" w:history="1">
        <w:r w:rsidRPr="00A84929">
          <w:rPr>
            <w:rFonts w:ascii="Times New Roman" w:hAnsi="Times New Roman" w:cs="Times New Roman"/>
            <w:color w:val="0000FF"/>
            <w:sz w:val="24"/>
            <w:szCs w:val="24"/>
          </w:rPr>
          <w:t xml:space="preserve">состав, порядок и </w:t>
        </w:r>
        <w:proofErr w:type="gramStart"/>
        <w:r w:rsidRPr="00A84929">
          <w:rPr>
            <w:rFonts w:ascii="Times New Roman" w:hAnsi="Times New Roman" w:cs="Times New Roman"/>
            <w:color w:val="0000FF"/>
            <w:sz w:val="24"/>
            <w:szCs w:val="24"/>
          </w:rPr>
          <w:t>сроки</w:t>
        </w:r>
        <w:proofErr w:type="gramEnd"/>
      </w:hyperlink>
      <w:r w:rsidRPr="00A84929">
        <w:rPr>
          <w:rFonts w:ascii="Times New Roman" w:hAnsi="Times New Roman" w:cs="Times New Roman"/>
          <w:sz w:val="24"/>
          <w:szCs w:val="24"/>
        </w:rPr>
        <w:t xml:space="preserve"> представления которых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(за пользование федеральной государственной информационной системой в области аккредитации плата не взимается);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уведомлять национальный орган по аккредитации о прекращении своей деятельности в качестве аккредитованных лиц в срок, не превышающий пятнадцати рабочих дней со дня принятия соответствующего решения;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уведомлять о приостановлении действия аккредитации любым доступным способом лиц, с которыми у них в течение года, предшествующего принятию соответствующего решения национального органа по аккредитации, были заключены договоры на выполнение работ или оказание услуг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Аккредитованные лица имеют право:</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осуществлять деятельность в соответствующей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применять знак национальной системы аккредитации в </w:t>
      </w:r>
      <w:hyperlink r:id="rId52" w:history="1">
        <w:r w:rsidRPr="00A84929">
          <w:rPr>
            <w:rFonts w:ascii="Times New Roman" w:hAnsi="Times New Roman" w:cs="Times New Roman"/>
            <w:color w:val="0000FF"/>
            <w:sz w:val="24"/>
            <w:szCs w:val="24"/>
          </w:rPr>
          <w:t>порядке</w:t>
        </w:r>
      </w:hyperlink>
      <w:r w:rsidRPr="00A84929">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Аккредитованные лица имеют также иные права и обязанности в соответствии с настоящим Федеральным законом и иными нормативными правовыми актами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В случае</w:t>
      </w:r>
      <w:proofErr w:type="gramStart"/>
      <w:r w:rsidRPr="00A84929">
        <w:rPr>
          <w:rFonts w:ascii="Times New Roman" w:hAnsi="Times New Roman" w:cs="Times New Roman"/>
          <w:sz w:val="24"/>
          <w:szCs w:val="24"/>
        </w:rPr>
        <w:t>,</w:t>
      </w:r>
      <w:proofErr w:type="gramEnd"/>
      <w:r w:rsidRPr="00A84929">
        <w:rPr>
          <w:rFonts w:ascii="Times New Roman" w:hAnsi="Times New Roman" w:cs="Times New Roman"/>
          <w:sz w:val="24"/>
          <w:szCs w:val="24"/>
        </w:rPr>
        <w:t xml:space="preserve"> если в результате нарушения экспертом по аккредитации требований настоящего Федерального закона и (или) законодательства об организации предоставления государственных и муниципальных услуг, или отказа эксперта по аккредитации от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или при наступлении обстоятельств, исключающих возможность проведения экспертом по аккредитации указанных экспертиз (смерть эксперта по аккредитации, его временная нетрудоспособность, исполнение экспертом по аккредитации государственных или общественных обязанностей в соответствии с федеральными законами и подобные обстоятельства), государственная услуга не может быть предоставлена, заявителю, аккредитованному лицу не требуется повторно обращаться с заявлением о предоставлении государственной услуги. Предоставление государственной услуги возобновляется со дня определения национальным органом по аккредитации нового эксперта по аккредитации. В этом случае срок предоставления государственной услуги продлевается на срок, прошедший со дня утверждения первоначального состава экспертной группы до дня определения </w:t>
      </w:r>
      <w:r w:rsidRPr="00A84929">
        <w:rPr>
          <w:rFonts w:ascii="Times New Roman" w:hAnsi="Times New Roman" w:cs="Times New Roman"/>
          <w:sz w:val="24"/>
          <w:szCs w:val="24"/>
        </w:rPr>
        <w:lastRenderedPageBreak/>
        <w:t>национальным органом по аккредитации нового эксперта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w:t>
      </w:r>
      <w:hyperlink r:id="rId53" w:history="1">
        <w:r w:rsidRPr="00A84929">
          <w:rPr>
            <w:rFonts w:ascii="Times New Roman" w:hAnsi="Times New Roman" w:cs="Times New Roman"/>
            <w:color w:val="0000FF"/>
            <w:sz w:val="24"/>
            <w:szCs w:val="24"/>
          </w:rPr>
          <w:t>Критерии</w:t>
        </w:r>
      </w:hyperlink>
      <w:r w:rsidRPr="00A84929">
        <w:rPr>
          <w:rFonts w:ascii="Times New Roman" w:hAnsi="Times New Roman" w:cs="Times New Roman"/>
          <w:sz w:val="24"/>
          <w:szCs w:val="24"/>
        </w:rPr>
        <w:t xml:space="preserve"> аккредитации устанавливаются на основании международных стандартов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по согласованию с заинтересованными федеральными органами исполнительной власти.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w:t>
      </w:r>
      <w:hyperlink r:id="rId54" w:history="1">
        <w:r w:rsidRPr="00A84929">
          <w:rPr>
            <w:rFonts w:ascii="Times New Roman" w:hAnsi="Times New Roman" w:cs="Times New Roman"/>
            <w:color w:val="0000FF"/>
            <w:sz w:val="24"/>
            <w:szCs w:val="24"/>
          </w:rPr>
          <w:t>Перечень</w:t>
        </w:r>
      </w:hyperlink>
      <w:r w:rsidRPr="00A84929">
        <w:rPr>
          <w:rFonts w:ascii="Times New Roman" w:hAnsi="Times New Roman" w:cs="Times New Roman"/>
          <w:sz w:val="24"/>
          <w:szCs w:val="24"/>
        </w:rPr>
        <w:t xml:space="preserve"> документов в области стандартизации, соблюдение требований которых заявителями, аккредитованными лицами обеспечивает их соответствие критериям аккредитации,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Критериями аккредитации должны устанавливаться требования к системе менеджмента качества, работникам, помещениям, оборудованию, техническим средствам и иным материальным ресурсам заявителя, аккредитованного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9" w:name="Par208"/>
      <w:bookmarkEnd w:id="19"/>
      <w:r w:rsidRPr="00A84929">
        <w:rPr>
          <w:rFonts w:ascii="Times New Roman" w:hAnsi="Times New Roman" w:cs="Times New Roman"/>
          <w:sz w:val="24"/>
          <w:szCs w:val="24"/>
        </w:rPr>
        <w:t>Статья 14. Права и обязанности экспертных организаций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Экспертные организации обязаны: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уведомлять национальный орган по аккредитации об изменении состава экспертов по аккредитации, для которых экспертная организация является основным местом работы, в течение пяти рабочих дней со дня такого изменения;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иметь сайт в информационно-телекоммуникационной сети "Интернет" и обеспечивать размещение на нем следующей информации: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а) полное и (в случае, если имеется) сокращенное наименование юридического лица, адрес его места нахождения, номер телефона и адрес электронной почты юридического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б) фамилии, имена и (в случае, если имеются) отчества экспертов по аккредитации, для которых экспертная организация является основным местом работы или с которыми она осуществляет взаимодействие в соответствии с </w:t>
      </w:r>
      <w:hyperlink w:anchor="Par228" w:history="1">
        <w:r w:rsidRPr="00A84929">
          <w:rPr>
            <w:rFonts w:ascii="Times New Roman" w:hAnsi="Times New Roman" w:cs="Times New Roman"/>
            <w:color w:val="0000FF"/>
            <w:sz w:val="24"/>
            <w:szCs w:val="24"/>
          </w:rPr>
          <w:t>частью 8</w:t>
        </w:r>
      </w:hyperlink>
      <w:r w:rsidRPr="00A84929">
        <w:rPr>
          <w:rFonts w:ascii="Times New Roman" w:hAnsi="Times New Roman" w:cs="Times New Roman"/>
          <w:sz w:val="24"/>
          <w:szCs w:val="24"/>
        </w:rPr>
        <w:t xml:space="preserve"> настоящей статьи для целей оказания услуг, необходимых и обязательных для предоставления государственных услуг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в) используемые значения коэффициентов, предусмотренные </w:t>
      </w:r>
      <w:hyperlink r:id="rId55" w:history="1">
        <w:r w:rsidRPr="00A84929">
          <w:rPr>
            <w:rFonts w:ascii="Times New Roman" w:hAnsi="Times New Roman" w:cs="Times New Roman"/>
            <w:color w:val="0000FF"/>
            <w:sz w:val="24"/>
            <w:szCs w:val="24"/>
          </w:rPr>
          <w:t>методикой</w:t>
        </w:r>
      </w:hyperlink>
      <w:r w:rsidRPr="00A84929">
        <w:rPr>
          <w:rFonts w:ascii="Times New Roman" w:hAnsi="Times New Roman" w:cs="Times New Roman"/>
          <w:sz w:val="24"/>
          <w:szCs w:val="24"/>
        </w:rPr>
        <w:t xml:space="preserve"> определения размеров </w:t>
      </w:r>
      <w:proofErr w:type="gramStart"/>
      <w:r w:rsidRPr="00A84929">
        <w:rPr>
          <w:rFonts w:ascii="Times New Roman" w:hAnsi="Times New Roman" w:cs="Times New Roman"/>
          <w:sz w:val="24"/>
          <w:szCs w:val="24"/>
        </w:rPr>
        <w:t>платы</w:t>
      </w:r>
      <w:proofErr w:type="gramEnd"/>
      <w:r w:rsidRPr="00A84929">
        <w:rPr>
          <w:rFonts w:ascii="Times New Roman" w:hAnsi="Times New Roman" w:cs="Times New Roman"/>
          <w:sz w:val="24"/>
          <w:szCs w:val="24"/>
        </w:rPr>
        <w:t xml:space="preserve">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позволяющие рассчитать точную стоимость проведения таких экспертиз в соответствии с указанной методикой;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3) заключать договоры с заявителями, аккредитованными лицами и обеспечить оказание в установленные настоящим Федеральным законом сроки услуг, необходимых и обязательных для предоставления государственных услуг в соответствии с настоящим Федеральным законом, или уведомлять национальный орган по аккредитации об обстоятельствах, препятствующих заключению договоров с заявителями, аккредитованными лицами, не позднее чем в течение десяти рабочих дней со дня направления заявителям, аккредитованным лицам информации</w:t>
      </w:r>
      <w:proofErr w:type="gramEnd"/>
      <w:r w:rsidRPr="00A84929">
        <w:rPr>
          <w:rFonts w:ascii="Times New Roman" w:hAnsi="Times New Roman" w:cs="Times New Roman"/>
          <w:sz w:val="24"/>
          <w:szCs w:val="24"/>
        </w:rPr>
        <w:t xml:space="preserve"> о составе экспертной группы;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представлять в национальный орган по аккредитации сведения о заключенных ими с заявителями, аккредитованными лицами договорах на оказание услуг, необходимых и обязательных для предоставления государственных услуг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обеспечивать конфиденциальность сведений, полученных в процессе осуществления аккредитации и составляющих государственную, коммерческую, иную охраняемую </w:t>
      </w:r>
      <w:hyperlink r:id="rId56" w:history="1">
        <w:r w:rsidRPr="00A84929">
          <w:rPr>
            <w:rFonts w:ascii="Times New Roman" w:hAnsi="Times New Roman" w:cs="Times New Roman"/>
            <w:color w:val="0000FF"/>
            <w:sz w:val="24"/>
            <w:szCs w:val="24"/>
          </w:rPr>
          <w:t>законом</w:t>
        </w:r>
      </w:hyperlink>
      <w:r w:rsidRPr="00A84929">
        <w:rPr>
          <w:rFonts w:ascii="Times New Roman" w:hAnsi="Times New Roman" w:cs="Times New Roman"/>
          <w:sz w:val="24"/>
          <w:szCs w:val="24"/>
        </w:rPr>
        <w:t xml:space="preserve"> тайну, других сведений, доступ к которым ограничен федеральными законами, и использовать такие сведения только в целях, для которых они предоставлены;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lastRenderedPageBreak/>
        <w:t>6) сообщать об обстоятельствах, которые оказывают или могут оказать влияние на принимаемые национальным органом по аккредитации решения;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 xml:space="preserve">7) направлять в национальный орган по аккредитации сведения о нарушении экспертами по аккредитации, для которых экспертная организация является основным местом работы или с которыми она осуществляет взаимодействие в соответствии с </w:t>
      </w:r>
      <w:hyperlink w:anchor="Par228" w:history="1">
        <w:r w:rsidRPr="00A84929">
          <w:rPr>
            <w:rFonts w:ascii="Times New Roman" w:hAnsi="Times New Roman" w:cs="Times New Roman"/>
            <w:color w:val="0000FF"/>
            <w:sz w:val="24"/>
            <w:szCs w:val="24"/>
          </w:rPr>
          <w:t>частью 8</w:t>
        </w:r>
      </w:hyperlink>
      <w:r w:rsidRPr="00A84929">
        <w:rPr>
          <w:rFonts w:ascii="Times New Roman" w:hAnsi="Times New Roman" w:cs="Times New Roman"/>
          <w:sz w:val="24"/>
          <w:szCs w:val="24"/>
        </w:rPr>
        <w:t xml:space="preserve"> настоящей статьи в целях оказания услуг, необходимых и обязательных для предоставления государственных услуг в соответствии с настоящим Федеральным законом, техническими экспертами, включенными в состав экспертной группы, своих обязанностей</w:t>
      </w:r>
      <w:proofErr w:type="gramEnd"/>
      <w:r w:rsidRPr="00A84929">
        <w:rPr>
          <w:rFonts w:ascii="Times New Roman" w:hAnsi="Times New Roman" w:cs="Times New Roman"/>
          <w:sz w:val="24"/>
          <w:szCs w:val="24"/>
        </w:rPr>
        <w:t>, предусмотренных настоящим Федеральным законом и принятыми в соответствии с ним иными нормативными правовыми актами Российской Федерации, не позднее чем в течение пяти рабочих дней со дня выявления экспертной организацией указанных нарушений;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исполнять иные обязанности в соответствии с настоящим Федеральным законом и принятыми в соответствии с ним иными нормативными правовыми актами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Экспертные организации не вправе совмещать оказание услуг, необходимых и обязательных для предоставления государственных услуг в соответствии с настоящим Федеральным законом, в определенной области аккредитации с проведением соответствующих этой области аккредитации работ по оценке соответствия и обеспечению единства измерений.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Юридическое лицо включается в реестр экспертных организаций национальным органом по аккредитации в </w:t>
      </w:r>
      <w:hyperlink r:id="rId57" w:history="1">
        <w:r w:rsidRPr="00A84929">
          <w:rPr>
            <w:rFonts w:ascii="Times New Roman" w:hAnsi="Times New Roman" w:cs="Times New Roman"/>
            <w:color w:val="0000FF"/>
            <w:sz w:val="24"/>
            <w:szCs w:val="24"/>
          </w:rPr>
          <w:t>порядке</w:t>
        </w:r>
      </w:hyperlink>
      <w:r w:rsidRPr="00A84929">
        <w:rPr>
          <w:rFonts w:ascii="Times New Roman" w:hAnsi="Times New Roman" w:cs="Times New Roman"/>
          <w:sz w:val="24"/>
          <w:szCs w:val="24"/>
        </w:rPr>
        <w:t>, установленном Правительством Российской Федерации. Таким порядком определяются дополнительные требования к экспертным организациям, порядок исключения экспертных организаций из этого реестра.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В экспертной организации должны работать по основному месту работы не менее пяти экспертов по аккредитации. Экспертная организация должна осуществлять свою деятельность по оказанию услуг, необходимых и обязательных для предоставления государственных услуг в соответствии с настоящим Федеральным законом, в соответствии с системой менеджмента качества.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Юридическое лицо, в отношении которого в качестве экспертной организации национальным органом по аккредитации принято решение об исключении из реестра экспертных организаций, вправе подать заявление о включении в реестр экспертных организаций не ранее чем по истечении одного года со дня принятия такого решения.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w:t>
      </w:r>
      <w:proofErr w:type="gramStart"/>
      <w:r w:rsidRPr="00A84929">
        <w:rPr>
          <w:rFonts w:ascii="Times New Roman" w:hAnsi="Times New Roman" w:cs="Times New Roman"/>
          <w:sz w:val="24"/>
          <w:szCs w:val="24"/>
        </w:rPr>
        <w:t xml:space="preserve">Экспертная организация в случае изменения состава экспертной группы или утверждения нового состава экспертной группы национальным органом по аккредитации обеспечивает оказание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без взимания с заявителя, аккредитованного лица дополнительных средств, помимо уплаченных ими в соответствии с утвержденной согласно </w:t>
      </w:r>
      <w:hyperlink w:anchor="Par233" w:history="1">
        <w:r w:rsidRPr="00A84929">
          <w:rPr>
            <w:rFonts w:ascii="Times New Roman" w:hAnsi="Times New Roman" w:cs="Times New Roman"/>
            <w:color w:val="0000FF"/>
            <w:sz w:val="24"/>
            <w:szCs w:val="24"/>
          </w:rPr>
          <w:t>части 2 статьи 15</w:t>
        </w:r>
      </w:hyperlink>
      <w:r w:rsidRPr="00A84929">
        <w:rPr>
          <w:rFonts w:ascii="Times New Roman" w:hAnsi="Times New Roman" w:cs="Times New Roman"/>
          <w:sz w:val="24"/>
          <w:szCs w:val="24"/>
        </w:rPr>
        <w:t xml:space="preserve"> настоящего Федерального закона</w:t>
      </w:r>
      <w:proofErr w:type="gramEnd"/>
      <w:r w:rsidRPr="00A84929">
        <w:rPr>
          <w:rFonts w:ascii="Times New Roman" w:hAnsi="Times New Roman" w:cs="Times New Roman"/>
          <w:sz w:val="24"/>
          <w:szCs w:val="24"/>
        </w:rPr>
        <w:t xml:space="preserve"> методикой. Экспертная организация привлекает эксперта по аккредитации и (или) технического эксперта, технических экспертов, которые включены национальным органом по аккредитации в состав экспертной группы и для которых экспертная организация не является основным местом работы, на основании гражданско-правовых договоров.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Экспертные организации осуществляют информационное взаимодействие с национальным органом по аккредитации, в том числе представляют сведения о результатах своей деятельности, с использованием федеральной государственной информационной системы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228"/>
      <w:bookmarkEnd w:id="20"/>
      <w:r w:rsidRPr="00A84929">
        <w:rPr>
          <w:rFonts w:ascii="Times New Roman" w:hAnsi="Times New Roman" w:cs="Times New Roman"/>
          <w:sz w:val="24"/>
          <w:szCs w:val="24"/>
        </w:rPr>
        <w:t xml:space="preserve">8. </w:t>
      </w:r>
      <w:proofErr w:type="gramStart"/>
      <w:r w:rsidRPr="00A84929">
        <w:rPr>
          <w:rFonts w:ascii="Times New Roman" w:hAnsi="Times New Roman" w:cs="Times New Roman"/>
          <w:sz w:val="24"/>
          <w:szCs w:val="24"/>
        </w:rPr>
        <w:t xml:space="preserve">Эксперт по аккредитации, для которого экспертная организация не является основным местом работы, направляет в национальный орган по аккредитации </w:t>
      </w:r>
      <w:hyperlink r:id="rId58" w:history="1">
        <w:r w:rsidRPr="00A84929">
          <w:rPr>
            <w:rFonts w:ascii="Times New Roman" w:hAnsi="Times New Roman" w:cs="Times New Roman"/>
            <w:color w:val="0000FF"/>
            <w:sz w:val="24"/>
            <w:szCs w:val="24"/>
          </w:rPr>
          <w:t>заявление</w:t>
        </w:r>
      </w:hyperlink>
      <w:r w:rsidRPr="00A84929">
        <w:rPr>
          <w:rFonts w:ascii="Times New Roman" w:hAnsi="Times New Roman" w:cs="Times New Roman"/>
          <w:sz w:val="24"/>
          <w:szCs w:val="24"/>
        </w:rPr>
        <w:t xml:space="preserve"> о выборе экспертной организации, с которой он будет осуществлять взаимодействие в целях оказания услуг, необходимых и обязательных для предоставления государственных услуг </w:t>
      </w:r>
      <w:r w:rsidRPr="00A84929">
        <w:rPr>
          <w:rFonts w:ascii="Times New Roman" w:hAnsi="Times New Roman" w:cs="Times New Roman"/>
          <w:sz w:val="24"/>
          <w:szCs w:val="24"/>
        </w:rPr>
        <w:lastRenderedPageBreak/>
        <w:t>в соответствии с настоящим Федеральным законом, в течение десяти рабочих дней со дня аттестации эксперта по аккредитации либо со дня</w:t>
      </w:r>
      <w:proofErr w:type="gramEnd"/>
      <w:r w:rsidRPr="00A84929">
        <w:rPr>
          <w:rFonts w:ascii="Times New Roman" w:hAnsi="Times New Roman" w:cs="Times New Roman"/>
          <w:sz w:val="24"/>
          <w:szCs w:val="24"/>
        </w:rPr>
        <w:t xml:space="preserve"> прекращения им работы в экспертной организации по основному месту работы. Эксперт по аккредитации вправе выбрать другую экспертную организацию, с которой он будет осуществлять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 направив в национальный орган по аккредитации указанное заявление о выборе экспертной организации.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1" w:name="Par230"/>
      <w:bookmarkEnd w:id="21"/>
      <w:r w:rsidRPr="00A84929">
        <w:rPr>
          <w:rFonts w:ascii="Times New Roman" w:hAnsi="Times New Roman" w:cs="Times New Roman"/>
          <w:sz w:val="24"/>
          <w:szCs w:val="24"/>
        </w:rPr>
        <w:t>Статья 15. Экспертиза представленных заявителем, аккредитованным лицом документов и сведений, выездная экспертиза соответствия заявителя, аккредитованного лица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Экспертиза представленных заявителем, аккредитованным лицом документов и сведений, выездная экспертиза соответствия заявителя, аккредитованного лица критериям аккредитации являются услугами, необходимыми и обязательными для предоставления государственных услуг, в случаях, предусмотренных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2" w:name="Par233"/>
      <w:bookmarkEnd w:id="22"/>
      <w:r w:rsidRPr="00A84929">
        <w:rPr>
          <w:rFonts w:ascii="Times New Roman" w:hAnsi="Times New Roman" w:cs="Times New Roman"/>
          <w:sz w:val="24"/>
          <w:szCs w:val="24"/>
        </w:rPr>
        <w:t xml:space="preserve">2. </w:t>
      </w:r>
      <w:hyperlink r:id="rId59" w:history="1">
        <w:r w:rsidRPr="00A84929">
          <w:rPr>
            <w:rFonts w:ascii="Times New Roman" w:hAnsi="Times New Roman" w:cs="Times New Roman"/>
            <w:color w:val="0000FF"/>
            <w:sz w:val="24"/>
            <w:szCs w:val="24"/>
          </w:rPr>
          <w:t>Методика</w:t>
        </w:r>
      </w:hyperlink>
      <w:r w:rsidRPr="00A84929">
        <w:rPr>
          <w:rFonts w:ascii="Times New Roman" w:hAnsi="Times New Roman" w:cs="Times New Roman"/>
          <w:sz w:val="24"/>
          <w:szCs w:val="24"/>
        </w:rPr>
        <w:t xml:space="preserve"> определения размеров </w:t>
      </w:r>
      <w:proofErr w:type="gramStart"/>
      <w:r w:rsidRPr="00A84929">
        <w:rPr>
          <w:rFonts w:ascii="Times New Roman" w:hAnsi="Times New Roman" w:cs="Times New Roman"/>
          <w:sz w:val="24"/>
          <w:szCs w:val="24"/>
        </w:rPr>
        <w:t>платы</w:t>
      </w:r>
      <w:proofErr w:type="gramEnd"/>
      <w:r w:rsidRPr="00A84929">
        <w:rPr>
          <w:rFonts w:ascii="Times New Roman" w:hAnsi="Times New Roman" w:cs="Times New Roman"/>
          <w:sz w:val="24"/>
          <w:szCs w:val="24"/>
        </w:rPr>
        <w:t xml:space="preserve">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w:t>
      </w:r>
      <w:hyperlink r:id="rId60" w:history="1">
        <w:r w:rsidRPr="00A84929">
          <w:rPr>
            <w:rFonts w:ascii="Times New Roman" w:hAnsi="Times New Roman" w:cs="Times New Roman"/>
            <w:color w:val="0000FF"/>
            <w:sz w:val="24"/>
            <w:szCs w:val="24"/>
          </w:rPr>
          <w:t>максимальные размеры</w:t>
        </w:r>
      </w:hyperlink>
      <w:r w:rsidRPr="00A84929">
        <w:rPr>
          <w:rFonts w:ascii="Times New Roman" w:hAnsi="Times New Roman" w:cs="Times New Roman"/>
          <w:sz w:val="24"/>
          <w:szCs w:val="24"/>
        </w:rPr>
        <w:t xml:space="preserve"> платы за проведение указанных экспертиз устанавливаются Правительством Российской Федерации. Такая методика должна </w:t>
      </w:r>
      <w:proofErr w:type="gramStart"/>
      <w:r w:rsidRPr="00A84929">
        <w:rPr>
          <w:rFonts w:ascii="Times New Roman" w:hAnsi="Times New Roman" w:cs="Times New Roman"/>
          <w:sz w:val="24"/>
          <w:szCs w:val="24"/>
        </w:rPr>
        <w:t>содержать</w:t>
      </w:r>
      <w:proofErr w:type="gramEnd"/>
      <w:r w:rsidRPr="00A84929">
        <w:rPr>
          <w:rFonts w:ascii="Times New Roman" w:hAnsi="Times New Roman" w:cs="Times New Roman"/>
          <w:sz w:val="24"/>
          <w:szCs w:val="24"/>
        </w:rPr>
        <w:t xml:space="preserve"> в том числе перечень работ по проведению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плата за проведение которых причитается эксперту по аккредитации, техническим экспертам, максимальный размер прибыли экспертных организаций.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w:t>
      </w:r>
      <w:hyperlink r:id="rId61" w:history="1">
        <w:r w:rsidRPr="00A84929">
          <w:rPr>
            <w:rFonts w:ascii="Times New Roman" w:hAnsi="Times New Roman" w:cs="Times New Roman"/>
            <w:color w:val="0000FF"/>
            <w:sz w:val="24"/>
            <w:szCs w:val="24"/>
          </w:rPr>
          <w:t>Порядок</w:t>
        </w:r>
      </w:hyperlink>
      <w:r w:rsidRPr="00A84929">
        <w:rPr>
          <w:rFonts w:ascii="Times New Roman" w:hAnsi="Times New Roman" w:cs="Times New Roman"/>
          <w:sz w:val="24"/>
          <w:szCs w:val="24"/>
        </w:rPr>
        <w:t xml:space="preserve"> раскрытия, в том числе размещения в информационно-телекоммуникационной сети "Интернет", информации о размерах </w:t>
      </w:r>
      <w:proofErr w:type="gramStart"/>
      <w:r w:rsidRPr="00A84929">
        <w:rPr>
          <w:rFonts w:ascii="Times New Roman" w:hAnsi="Times New Roman" w:cs="Times New Roman"/>
          <w:sz w:val="24"/>
          <w:szCs w:val="24"/>
        </w:rPr>
        <w:t>платы</w:t>
      </w:r>
      <w:proofErr w:type="gramEnd"/>
      <w:r w:rsidRPr="00A84929">
        <w:rPr>
          <w:rFonts w:ascii="Times New Roman" w:hAnsi="Times New Roman" w:cs="Times New Roman"/>
          <w:sz w:val="24"/>
          <w:szCs w:val="24"/>
        </w:rPr>
        <w:t xml:space="preserve">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Размеры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не должны зависеть от количества технических экспертов, включенных в состав экспертной группы. Средства, уплаченные заявителем, аккредитованным лицом сверх размера платы, определяемого в соответствии с указанной в </w:t>
      </w:r>
      <w:hyperlink w:anchor="Par233" w:history="1">
        <w:r w:rsidRPr="00A84929">
          <w:rPr>
            <w:rFonts w:ascii="Times New Roman" w:hAnsi="Times New Roman" w:cs="Times New Roman"/>
            <w:color w:val="0000FF"/>
            <w:sz w:val="24"/>
            <w:szCs w:val="24"/>
          </w:rPr>
          <w:t>части 2</w:t>
        </w:r>
      </w:hyperlink>
      <w:r w:rsidRPr="00A84929">
        <w:rPr>
          <w:rFonts w:ascii="Times New Roman" w:hAnsi="Times New Roman" w:cs="Times New Roman"/>
          <w:sz w:val="24"/>
          <w:szCs w:val="24"/>
        </w:rPr>
        <w:t xml:space="preserve"> настоящей статьи методикой, а также сверх установленных максимальных размеров платы за проведение экспертиз, подлежат возврату заявителю, аккредитованному лицу.</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w:t>
      </w:r>
      <w:proofErr w:type="gramStart"/>
      <w:r w:rsidRPr="00A84929">
        <w:rPr>
          <w:rFonts w:ascii="Times New Roman" w:hAnsi="Times New Roman" w:cs="Times New Roman"/>
          <w:sz w:val="24"/>
          <w:szCs w:val="24"/>
        </w:rPr>
        <w:t>Заявитель, аккредитованное лицо обязаны заключить договор на оказание услуг, необходимых и обязательных для предоставления государственных услуг в соответствии с настоящим Федеральным законом, с экспертной организацией, являющейся основным местом работы эксперта по аккредитации, прошедшего отбор для целей оказания данным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или с экспертной организацией, с</w:t>
      </w:r>
      <w:proofErr w:type="gramEnd"/>
      <w:r w:rsidRPr="00A84929">
        <w:rPr>
          <w:rFonts w:ascii="Times New Roman" w:hAnsi="Times New Roman" w:cs="Times New Roman"/>
          <w:sz w:val="24"/>
          <w:szCs w:val="24"/>
        </w:rPr>
        <w:t xml:space="preserve"> которой эксперт по аккредитации, прошедший отбор для целей оказания данным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осуществляет взаимодействие в соответствии с </w:t>
      </w:r>
      <w:hyperlink w:anchor="Par228" w:history="1">
        <w:r w:rsidRPr="00A84929">
          <w:rPr>
            <w:rFonts w:ascii="Times New Roman" w:hAnsi="Times New Roman" w:cs="Times New Roman"/>
            <w:color w:val="0000FF"/>
            <w:sz w:val="24"/>
            <w:szCs w:val="24"/>
          </w:rPr>
          <w:t>частью 8 статьи 14</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23" w:name="Par238"/>
      <w:bookmarkEnd w:id="23"/>
      <w:r w:rsidRPr="00A84929">
        <w:rPr>
          <w:rFonts w:ascii="Times New Roman" w:hAnsi="Times New Roman" w:cs="Times New Roman"/>
          <w:b/>
          <w:bCs/>
          <w:sz w:val="24"/>
          <w:szCs w:val="24"/>
        </w:rPr>
        <w:t>Глава 3. ПРАВИЛА И ОРГАНИЗАЦИЯ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4" w:name="Par240"/>
      <w:bookmarkEnd w:id="24"/>
      <w:r w:rsidRPr="00A84929">
        <w:rPr>
          <w:rFonts w:ascii="Times New Roman" w:hAnsi="Times New Roman" w:cs="Times New Roman"/>
          <w:sz w:val="24"/>
          <w:szCs w:val="24"/>
        </w:rPr>
        <w:t>Статья 16. Требования к порядку представления заявителем заявления и документов, необходимых для аккредитации, и их приема национальным органом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5" w:name="Par242"/>
      <w:bookmarkEnd w:id="25"/>
      <w:r w:rsidRPr="00A84929">
        <w:rPr>
          <w:rFonts w:ascii="Times New Roman" w:hAnsi="Times New Roman" w:cs="Times New Roman"/>
          <w:sz w:val="24"/>
          <w:szCs w:val="24"/>
        </w:rPr>
        <w:t xml:space="preserve">1. Для аккредитации заявитель представляет в национальный орган по аккредитации </w:t>
      </w:r>
      <w:hyperlink r:id="rId62" w:history="1">
        <w:r w:rsidRPr="00A84929">
          <w:rPr>
            <w:rFonts w:ascii="Times New Roman" w:hAnsi="Times New Roman" w:cs="Times New Roman"/>
            <w:color w:val="0000FF"/>
            <w:sz w:val="24"/>
            <w:szCs w:val="24"/>
          </w:rPr>
          <w:t>заявление</w:t>
        </w:r>
      </w:hyperlink>
      <w:r w:rsidRPr="00A84929">
        <w:rPr>
          <w:rFonts w:ascii="Times New Roman" w:hAnsi="Times New Roman" w:cs="Times New Roman"/>
          <w:sz w:val="24"/>
          <w:szCs w:val="24"/>
        </w:rPr>
        <w:t xml:space="preserve"> об аккредитации, которое подписывается руководителем юридического лица или лицом, которое в силу федерального закона или учредительных документов юридического лица выступает от его имени, либо индивидуальным предпринимателем.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6" w:name="Par243"/>
      <w:bookmarkEnd w:id="26"/>
      <w:r w:rsidRPr="00A84929">
        <w:rPr>
          <w:rFonts w:ascii="Times New Roman" w:hAnsi="Times New Roman" w:cs="Times New Roman"/>
          <w:sz w:val="24"/>
          <w:szCs w:val="24"/>
        </w:rPr>
        <w:t>2. В заявлении об аккредитации указываются: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полное и (в случае, если имеется) сокращенное наименование, в том числе фирменное наименование, юридического лица, адрес его места нахождения, номер телефона и (в случае, если имеется) адрес электронной почты юридического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фамилия, имя и (в случае, если имеется) отчество индивидуального предпринимателя, адрес его места жительства, данные документа, удостоверяющего его личность, номер телефона и (в случае, если имеется) адрес электронной почты индивидуального предпринимателя;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адреса мест осуществления деятельности в заявленной области аккредитации, за исключением мест осуществления временных работ;</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идентификационный номер налогоплательщика;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заявленная область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В заявлении об аккредитации заявитель может указать просьбу об осуществлении взаимодействия в электронной форме по вопросам аккредитации с национальным органом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7" w:name="Par250"/>
      <w:bookmarkEnd w:id="27"/>
      <w:r w:rsidRPr="00A84929">
        <w:rPr>
          <w:rFonts w:ascii="Times New Roman" w:hAnsi="Times New Roman" w:cs="Times New Roman"/>
          <w:sz w:val="24"/>
          <w:szCs w:val="24"/>
        </w:rPr>
        <w:t>4. К заявлению об аккредитации прилагаются: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копии документов (в том числе в электронной форме), подтверждающих соответствие заявителя критериям аккредитации и предусмотренных перечнем документов,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опись прилагаемых документов.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w:t>
      </w:r>
      <w:proofErr w:type="gramStart"/>
      <w:r w:rsidRPr="00A84929">
        <w:rPr>
          <w:rFonts w:ascii="Times New Roman" w:hAnsi="Times New Roman" w:cs="Times New Roman"/>
          <w:sz w:val="24"/>
          <w:szCs w:val="24"/>
        </w:rPr>
        <w:t>Национальный орган по аккредитации в отношении заявителей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и индивидуальных предпринимателей, а также сведения, подтверждающие факт постановки заявителя на учет в налоговом органе, в федеральном</w:t>
      </w:r>
      <w:proofErr w:type="gramEnd"/>
      <w:r w:rsidRPr="00A84929">
        <w:rPr>
          <w:rFonts w:ascii="Times New Roman" w:hAnsi="Times New Roman" w:cs="Times New Roman"/>
          <w:sz w:val="24"/>
          <w:szCs w:val="24"/>
        </w:rPr>
        <w:t xml:space="preserve"> </w:t>
      </w:r>
      <w:proofErr w:type="gramStart"/>
      <w:r w:rsidRPr="00A84929">
        <w:rPr>
          <w:rFonts w:ascii="Times New Roman" w:hAnsi="Times New Roman" w:cs="Times New Roman"/>
          <w:sz w:val="24"/>
          <w:szCs w:val="24"/>
        </w:rPr>
        <w:t>органе</w:t>
      </w:r>
      <w:proofErr w:type="gramEnd"/>
      <w:r w:rsidRPr="00A84929">
        <w:rPr>
          <w:rFonts w:ascii="Times New Roman" w:hAnsi="Times New Roman" w:cs="Times New Roman"/>
          <w:sz w:val="24"/>
          <w:szCs w:val="24"/>
        </w:rPr>
        <w:t xml:space="preserve"> исполнительной власти, осуществляющем функции по контролю и надзору за соблюдением законодательства Российской Федерации о налогах и сборах, на основании межведомственных запросов с использованием единой системы межведомственного информационного взаимодействия. </w:t>
      </w:r>
      <w:proofErr w:type="gramStart"/>
      <w:r w:rsidRPr="00A84929">
        <w:rPr>
          <w:rFonts w:ascii="Times New Roman" w:hAnsi="Times New Roman" w:cs="Times New Roman"/>
          <w:sz w:val="24"/>
          <w:szCs w:val="24"/>
        </w:rPr>
        <w:t>В случае отсутствия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 национальный орган по аккредитации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об отказе в аккредитации.</w:t>
      </w:r>
      <w:proofErr w:type="gramEnd"/>
    </w:p>
    <w:p w:rsidR="00A84929" w:rsidRPr="00A84929" w:rsidRDefault="00A84929">
      <w:pPr>
        <w:widowControl w:val="0"/>
        <w:autoSpaceDE w:val="0"/>
        <w:autoSpaceDN w:val="0"/>
        <w:adjustRightInd w:val="0"/>
        <w:spacing w:after="0" w:line="240" w:lineRule="auto"/>
        <w:jc w:val="both"/>
        <w:rPr>
          <w:rFonts w:ascii="Times New Roman" w:hAnsi="Times New Roman" w:cs="Times New Roman"/>
          <w:sz w:val="24"/>
          <w:szCs w:val="24"/>
        </w:rPr>
      </w:pPr>
      <w:r w:rsidRPr="00A84929">
        <w:rPr>
          <w:rFonts w:ascii="Times New Roman" w:hAnsi="Times New Roman" w:cs="Times New Roman"/>
          <w:sz w:val="24"/>
          <w:szCs w:val="24"/>
        </w:rPr>
        <w:t xml:space="preserve">(в ред. Федерального </w:t>
      </w:r>
      <w:hyperlink r:id="rId63"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Национальный орган по аккредитации не вправе требовать от заявителя указания в заявлении об аккредитации сведений, не предусмотренных </w:t>
      </w:r>
      <w:hyperlink w:anchor="Par243" w:history="1">
        <w:r w:rsidRPr="00A84929">
          <w:rPr>
            <w:rFonts w:ascii="Times New Roman" w:hAnsi="Times New Roman" w:cs="Times New Roman"/>
            <w:color w:val="0000FF"/>
            <w:sz w:val="24"/>
            <w:szCs w:val="24"/>
          </w:rPr>
          <w:t>частью 2</w:t>
        </w:r>
      </w:hyperlink>
      <w:r w:rsidRPr="00A84929">
        <w:rPr>
          <w:rFonts w:ascii="Times New Roman" w:hAnsi="Times New Roman" w:cs="Times New Roman"/>
          <w:sz w:val="24"/>
          <w:szCs w:val="24"/>
        </w:rPr>
        <w:t xml:space="preserve"> настоящей статьи, а </w:t>
      </w:r>
      <w:r w:rsidRPr="00A84929">
        <w:rPr>
          <w:rFonts w:ascii="Times New Roman" w:hAnsi="Times New Roman" w:cs="Times New Roman"/>
          <w:sz w:val="24"/>
          <w:szCs w:val="24"/>
        </w:rPr>
        <w:lastRenderedPageBreak/>
        <w:t xml:space="preserve">также представления документов, не предусмотренных </w:t>
      </w:r>
      <w:hyperlink w:anchor="Par250" w:history="1">
        <w:r w:rsidRPr="00A84929">
          <w:rPr>
            <w:rFonts w:ascii="Times New Roman" w:hAnsi="Times New Roman" w:cs="Times New Roman"/>
            <w:color w:val="0000FF"/>
            <w:sz w:val="24"/>
            <w:szCs w:val="24"/>
          </w:rPr>
          <w:t>частью 4</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7. </w:t>
      </w:r>
      <w:proofErr w:type="gramStart"/>
      <w:r w:rsidRPr="00A84929">
        <w:rPr>
          <w:rFonts w:ascii="Times New Roman" w:hAnsi="Times New Roman" w:cs="Times New Roman"/>
          <w:sz w:val="24"/>
          <w:szCs w:val="24"/>
        </w:rPr>
        <w:t xml:space="preserve">Документы, составленные на иностранном языке, должны быть представлены в национальный орган по аккредитации с заверенным в установленном </w:t>
      </w:r>
      <w:hyperlink r:id="rId64" w:history="1">
        <w:r w:rsidRPr="00A84929">
          <w:rPr>
            <w:rFonts w:ascii="Times New Roman" w:hAnsi="Times New Roman" w:cs="Times New Roman"/>
            <w:color w:val="0000FF"/>
            <w:sz w:val="24"/>
            <w:szCs w:val="24"/>
          </w:rPr>
          <w:t>законодательством</w:t>
        </w:r>
      </w:hyperlink>
      <w:r w:rsidRPr="00A84929">
        <w:rPr>
          <w:rFonts w:ascii="Times New Roman" w:hAnsi="Times New Roman" w:cs="Times New Roman"/>
          <w:sz w:val="24"/>
          <w:szCs w:val="24"/>
        </w:rPr>
        <w:t xml:space="preserve"> Российской Федерации порядке переводом на русский язык.</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Заявление об аккредитации и прилагаемые к нему документы представляются заявителем в национальный орган по аккредитации непосредственно либо направляются заказным почтовым отправлением с уведомлением о вручении или в форме электронного документа, подписанного электронной подписью.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9. Заявление об аккредитации и прилагаемые к нему документы принимаются национальным органом по аккредитации по описи, копия которой с отметкой о дате приема указанных заявления и документов в день приема вручается заявителю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8" w:name="Par259"/>
      <w:bookmarkEnd w:id="28"/>
      <w:r w:rsidRPr="00A84929">
        <w:rPr>
          <w:rFonts w:ascii="Times New Roman" w:hAnsi="Times New Roman" w:cs="Times New Roman"/>
          <w:sz w:val="24"/>
          <w:szCs w:val="24"/>
        </w:rPr>
        <w:t>10. В случае</w:t>
      </w:r>
      <w:proofErr w:type="gramStart"/>
      <w:r w:rsidRPr="00A84929">
        <w:rPr>
          <w:rFonts w:ascii="Times New Roman" w:hAnsi="Times New Roman" w:cs="Times New Roman"/>
          <w:sz w:val="24"/>
          <w:szCs w:val="24"/>
        </w:rPr>
        <w:t>,</w:t>
      </w:r>
      <w:proofErr w:type="gramEnd"/>
      <w:r w:rsidRPr="00A84929">
        <w:rPr>
          <w:rFonts w:ascii="Times New Roman" w:hAnsi="Times New Roman" w:cs="Times New Roman"/>
          <w:sz w:val="24"/>
          <w:szCs w:val="24"/>
        </w:rPr>
        <w:t xml:space="preserve"> если заявление об аккредитации оформлено с нарушением требований, предусмотренных </w:t>
      </w:r>
      <w:hyperlink w:anchor="Par242" w:history="1">
        <w:r w:rsidRPr="00A84929">
          <w:rPr>
            <w:rFonts w:ascii="Times New Roman" w:hAnsi="Times New Roman" w:cs="Times New Roman"/>
            <w:color w:val="0000FF"/>
            <w:sz w:val="24"/>
            <w:szCs w:val="24"/>
          </w:rPr>
          <w:t>частями 1</w:t>
        </w:r>
      </w:hyperlink>
      <w:r w:rsidRPr="00A84929">
        <w:rPr>
          <w:rFonts w:ascii="Times New Roman" w:hAnsi="Times New Roman" w:cs="Times New Roman"/>
          <w:sz w:val="24"/>
          <w:szCs w:val="24"/>
        </w:rPr>
        <w:t xml:space="preserve"> и </w:t>
      </w:r>
      <w:hyperlink w:anchor="Par243" w:history="1">
        <w:r w:rsidRPr="00A84929">
          <w:rPr>
            <w:rFonts w:ascii="Times New Roman" w:hAnsi="Times New Roman" w:cs="Times New Roman"/>
            <w:color w:val="0000FF"/>
            <w:sz w:val="24"/>
            <w:szCs w:val="24"/>
          </w:rPr>
          <w:t>2</w:t>
        </w:r>
      </w:hyperlink>
      <w:r w:rsidRPr="00A84929">
        <w:rPr>
          <w:rFonts w:ascii="Times New Roman" w:hAnsi="Times New Roman" w:cs="Times New Roman"/>
          <w:sz w:val="24"/>
          <w:szCs w:val="24"/>
        </w:rPr>
        <w:t xml:space="preserve"> настоящей статьи, и (или) документы, указанные в </w:t>
      </w:r>
      <w:hyperlink w:anchor="Par250" w:history="1">
        <w:r w:rsidRPr="00A84929">
          <w:rPr>
            <w:rFonts w:ascii="Times New Roman" w:hAnsi="Times New Roman" w:cs="Times New Roman"/>
            <w:color w:val="0000FF"/>
            <w:sz w:val="24"/>
            <w:szCs w:val="24"/>
          </w:rPr>
          <w:t>части 4</w:t>
        </w:r>
      </w:hyperlink>
      <w:r w:rsidRPr="00A84929">
        <w:rPr>
          <w:rFonts w:ascii="Times New Roman" w:hAnsi="Times New Roman" w:cs="Times New Roman"/>
          <w:sz w:val="24"/>
          <w:szCs w:val="24"/>
        </w:rPr>
        <w:t xml:space="preserve"> настоящей статьи, представлены не в полном объеме, в течение пяти рабочих дней со дня приема заявления об аккредитации национальный орган по аккредитации вручает заявителю уведомление о необходимости устранения в тридцатидневный срок выявленных нарушений и (или) представления документов, которые отсутствуют, либо направляет заявителю такое уведомление заказным почтовым отправлением с уведомлением о вручении или в форме электронного документа, подписанного электронной подписью.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11. В случае, предусмотренном </w:t>
      </w:r>
      <w:hyperlink w:anchor="Par259" w:history="1">
        <w:r w:rsidRPr="00A84929">
          <w:rPr>
            <w:rFonts w:ascii="Times New Roman" w:hAnsi="Times New Roman" w:cs="Times New Roman"/>
            <w:color w:val="0000FF"/>
            <w:sz w:val="24"/>
            <w:szCs w:val="24"/>
          </w:rPr>
          <w:t>частью 10</w:t>
        </w:r>
      </w:hyperlink>
      <w:r w:rsidRPr="00A84929">
        <w:rPr>
          <w:rFonts w:ascii="Times New Roman" w:hAnsi="Times New Roman" w:cs="Times New Roman"/>
          <w:sz w:val="24"/>
          <w:szCs w:val="24"/>
        </w:rPr>
        <w:t xml:space="preserve"> настоящей статьи, срок принятия национальным органом по аккредитации решения об аккредитации или об отказе в аккредитации исчисляется со дня поступления в национальный орган по аккредитации надлежащим образом оформленного заявления об аккредитации и в полном объеме документов, прилагаемых к нему и соответствующих требованиям настоящей статьи.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12. Непредставление заявителем в тридцатидневный срок надлежащим образом оформленного заявления об аккредитации и (или) в полном объеме прилагаемых к нему документов является основанием для отказа в аккредитации. В этом случае национальный орган по аккредитации в течение трех рабочих дней со дня истечения установленного срока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13. В случае</w:t>
      </w:r>
      <w:proofErr w:type="gramStart"/>
      <w:r w:rsidRPr="00A84929">
        <w:rPr>
          <w:rFonts w:ascii="Times New Roman" w:hAnsi="Times New Roman" w:cs="Times New Roman"/>
          <w:sz w:val="24"/>
          <w:szCs w:val="24"/>
        </w:rPr>
        <w:t>,</w:t>
      </w:r>
      <w:proofErr w:type="gramEnd"/>
      <w:r w:rsidRPr="00A84929">
        <w:rPr>
          <w:rFonts w:ascii="Times New Roman" w:hAnsi="Times New Roman" w:cs="Times New Roman"/>
          <w:sz w:val="24"/>
          <w:szCs w:val="24"/>
        </w:rPr>
        <w:t xml:space="preserve"> если в заявлении об аккредитации указывается на необходимость предоставления аттестата аккредитации в форме электронного документа, национальный орган по аккредитации направляет заявителю в форме электронного документа, подписанного электронной подписью,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предоставления документов, которые отсутствуют.</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9" w:name="Par264"/>
      <w:bookmarkEnd w:id="29"/>
      <w:r w:rsidRPr="00A84929">
        <w:rPr>
          <w:rFonts w:ascii="Times New Roman" w:hAnsi="Times New Roman" w:cs="Times New Roman"/>
          <w:sz w:val="24"/>
          <w:szCs w:val="24"/>
        </w:rPr>
        <w:t>Статья 17. Порядок оценки соответствия заявителя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Национальный орган по аккредитации принимает решение об аккредитации или об отказе в аккредитации на основании оценки соответствия заявителя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Оценка соответствия заявителя критериям аккредитации проводится в форме документарной оценки соответствия заявителя критериям аккредитации и выездной оценки соответствия заявителя критериям аккредитации, проводимой по месту или местам осуществления его деятельности.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lastRenderedPageBreak/>
        <w:t xml:space="preserve">3. Общий </w:t>
      </w:r>
      <w:hyperlink r:id="rId65" w:history="1">
        <w:r w:rsidRPr="00A84929">
          <w:rPr>
            <w:rFonts w:ascii="Times New Roman" w:hAnsi="Times New Roman" w:cs="Times New Roman"/>
            <w:color w:val="0000FF"/>
            <w:sz w:val="24"/>
            <w:szCs w:val="24"/>
          </w:rPr>
          <w:t>срок</w:t>
        </w:r>
      </w:hyperlink>
      <w:r w:rsidRPr="00A84929">
        <w:rPr>
          <w:rFonts w:ascii="Times New Roman" w:hAnsi="Times New Roman" w:cs="Times New Roman"/>
          <w:sz w:val="24"/>
          <w:szCs w:val="24"/>
        </w:rPr>
        <w:t xml:space="preserve"> осуществления аккредитации, в том числе общий срок проведения документарной оценки соответствия заявителя критериям аккредитации и общий срок проведения выездной оценки соответствия заявителя критериям аккредитации, а также сроки отдельных административных процедур при осуществлении аккредитации, не установленные настоящим Федеральным законом, устанавливаются Правительством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Оценка соответствия заявителя критериям аккредитации основывается на принципах законности, защиты прав юридического лица и индивидуального предпринимателя, независимости, беспристрастности и компетентности экспертов по аккредитации и технических экспертов, объективности, всесторонности и полноты такой оценки, ответственности экспертов по аккредитации и технических экспертов за проведение и качество такой оценки.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В ходе документарной оценки соответствия заявителя критериям аккредитации осуществляется экспертиза представленных заявителем документов и сведений.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0" w:name="Par271"/>
      <w:bookmarkEnd w:id="30"/>
      <w:r w:rsidRPr="00A84929">
        <w:rPr>
          <w:rFonts w:ascii="Times New Roman" w:hAnsi="Times New Roman" w:cs="Times New Roman"/>
          <w:sz w:val="24"/>
          <w:szCs w:val="24"/>
        </w:rPr>
        <w:t>6. Экспертиза представленных заявителем документов и сведений проводится экспертной группой, в состав которой включаются эксперт по аккредитации и при необходимости технические эксперты. При осуществлении аккредитации в области обеспечения единства измерений в состав экспертной группы включаются технические эксперты, являющиеся работниками государственных научных метрологических институтов.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Национальный орган по аккредитации в соответствии с методикой отбора экспертов по аккредитации осуществляет отбор эксперта по аккредитации, который является руководителем экспертной группы. Методика отбора экспертов по аккредитации должна учитывать область аттестации экспертов по аккредитации, место их проживания, степень занятости в работах в области аккредитации, опыт выполнения работ по проведению экспертиз соответствия заявителя, аккредитованного лица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Состав экспертной группы определяется национальным органом по аккредитации на основании предложений эксперта по аккредитации о привлечении технических экспертов, необходимых для проведения экспертизы представленных заявителем документов и сведений, выездной экспертизы соответствия заявителя критериям аккредитации, из числа технических экспертов, включенных в реестр технических экспертов. Такие предложения должны быть направлены в национальный орган по аккредитации в течение пяти рабочих дней со дня отбора эксперта по аккредитации и содержать сведения о согласии технических экспертов на участие в проведении экспертизы представленных заявителем документов и сведений и проведении выездной экспертизы соответствия заявителя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9. В случае</w:t>
      </w:r>
      <w:proofErr w:type="gramStart"/>
      <w:r w:rsidRPr="00A84929">
        <w:rPr>
          <w:rFonts w:ascii="Times New Roman" w:hAnsi="Times New Roman" w:cs="Times New Roman"/>
          <w:sz w:val="24"/>
          <w:szCs w:val="24"/>
        </w:rPr>
        <w:t>,</w:t>
      </w:r>
      <w:proofErr w:type="gramEnd"/>
      <w:r w:rsidRPr="00A84929">
        <w:rPr>
          <w:rFonts w:ascii="Times New Roman" w:hAnsi="Times New Roman" w:cs="Times New Roman"/>
          <w:sz w:val="24"/>
          <w:szCs w:val="24"/>
        </w:rPr>
        <w:t xml:space="preserve"> если эксперт по аккредитации уведомляет национальный орган по аккредитации об отсутствии необходимости привлечения технических экспертов или не представляет в национальный орган по аккредитации предложения о включении в состав экспертной группы технических экспертов в установленный срок, решение о включении технических экспертов в состав экспертной группы принимается национальным органом по аккредитации. </w:t>
      </w:r>
      <w:proofErr w:type="gramStart"/>
      <w:r w:rsidRPr="00A84929">
        <w:rPr>
          <w:rFonts w:ascii="Times New Roman" w:hAnsi="Times New Roman" w:cs="Times New Roman"/>
          <w:sz w:val="24"/>
          <w:szCs w:val="24"/>
        </w:rPr>
        <w:t>В случае отказа технического эксперта, включенного в состав экспертной группы, от проведения экспертизы представленных заявителем документов и сведений, выездной экспертизы соответствия заявителя критериям аккредитации или в случае наступления обстоятельств, исключающих возможность проведения техническим экспертом указанных экспертиз (смерть технического эксперта, его временная нетрудоспособность, исполнение им государственных или общественных обязанностей в соответствии с федеральными законами и подобные обстоятельства), национальный орган по аккредитации</w:t>
      </w:r>
      <w:proofErr w:type="gramEnd"/>
      <w:r w:rsidRPr="00A84929">
        <w:rPr>
          <w:rFonts w:ascii="Times New Roman" w:hAnsi="Times New Roman" w:cs="Times New Roman"/>
          <w:sz w:val="24"/>
          <w:szCs w:val="24"/>
        </w:rPr>
        <w:t xml:space="preserve"> принимает решение о внесении изменений в состав экспертной группы, </w:t>
      </w:r>
      <w:proofErr w:type="gramStart"/>
      <w:r w:rsidRPr="00A84929">
        <w:rPr>
          <w:rFonts w:ascii="Times New Roman" w:hAnsi="Times New Roman" w:cs="Times New Roman"/>
          <w:sz w:val="24"/>
          <w:szCs w:val="24"/>
        </w:rPr>
        <w:t>информация</w:t>
      </w:r>
      <w:proofErr w:type="gramEnd"/>
      <w:r w:rsidRPr="00A84929">
        <w:rPr>
          <w:rFonts w:ascii="Times New Roman" w:hAnsi="Times New Roman" w:cs="Times New Roman"/>
          <w:sz w:val="24"/>
          <w:szCs w:val="24"/>
        </w:rPr>
        <w:t xml:space="preserve"> о чем в течение трех рабочих дней со дня принятия такого решения направляется заявителю заказным почтовым отправлением с уведомлением о вручении </w:t>
      </w:r>
      <w:r w:rsidRPr="00A84929">
        <w:rPr>
          <w:rFonts w:ascii="Times New Roman" w:hAnsi="Times New Roman" w:cs="Times New Roman"/>
          <w:sz w:val="24"/>
          <w:szCs w:val="24"/>
        </w:rPr>
        <w:lastRenderedPageBreak/>
        <w:t>или в форме электронного документа, подписанного электронной подписью.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1" w:name="Par275"/>
      <w:bookmarkEnd w:id="31"/>
      <w:r w:rsidRPr="00A84929">
        <w:rPr>
          <w:rFonts w:ascii="Times New Roman" w:hAnsi="Times New Roman" w:cs="Times New Roman"/>
          <w:sz w:val="24"/>
          <w:szCs w:val="24"/>
        </w:rPr>
        <w:t xml:space="preserve">10. </w:t>
      </w:r>
      <w:proofErr w:type="gramStart"/>
      <w:r w:rsidRPr="00A84929">
        <w:rPr>
          <w:rFonts w:ascii="Times New Roman" w:hAnsi="Times New Roman" w:cs="Times New Roman"/>
          <w:sz w:val="24"/>
          <w:szCs w:val="24"/>
        </w:rPr>
        <w:t>В течение трех рабочих дней со дня утверждения состава экспертной группы национальный орган по аккредитации с использованием федеральной государственной информационной системы в области аккредитации уведомляет эксперта по аккредитации, прошедшего отбор и являющегося руководителем экспертной группы, экспертную организацию, которая для такого эксперта по аккредитации является основным местом работы или с которой такой эксперт по аккредитации осуществляет взаимодействие для целей оказания услуг</w:t>
      </w:r>
      <w:proofErr w:type="gramEnd"/>
      <w:r w:rsidRPr="00A84929">
        <w:rPr>
          <w:rFonts w:ascii="Times New Roman" w:hAnsi="Times New Roman" w:cs="Times New Roman"/>
          <w:sz w:val="24"/>
          <w:szCs w:val="24"/>
        </w:rPr>
        <w:t>, необходимых и обязательных для предоставления государственных услуг в соответствии с настоящим Федеральным законом, о составе экспертной группы.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11. Информация о составе экспертной группы направляется национальным органом по аккредитации заявителю заказным почтовым отправлением с уведомлением о вручении или в форме электронного документа, подписанного электронной подписью, не менее чем за пять рабочих дней до дня начала проведения экспертизы документов и сведений, представленных заявителем.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2" w:name="Par277"/>
      <w:bookmarkEnd w:id="32"/>
      <w:r w:rsidRPr="00A84929">
        <w:rPr>
          <w:rFonts w:ascii="Times New Roman" w:hAnsi="Times New Roman" w:cs="Times New Roman"/>
          <w:sz w:val="24"/>
          <w:szCs w:val="24"/>
        </w:rPr>
        <w:t xml:space="preserve">12. В ходе осуществления аккредитации заявитель вправе представить в национальный орган по аккредитации документы, подтверждающие несоответствие эксперта по аккредитации и (или) технического эксперта требованиям, установленным </w:t>
      </w:r>
      <w:hyperlink w:anchor="Par171" w:history="1">
        <w:r w:rsidRPr="00A84929">
          <w:rPr>
            <w:rFonts w:ascii="Times New Roman" w:hAnsi="Times New Roman" w:cs="Times New Roman"/>
            <w:color w:val="0000FF"/>
            <w:sz w:val="24"/>
            <w:szCs w:val="24"/>
          </w:rPr>
          <w:t>частями 6</w:t>
        </w:r>
      </w:hyperlink>
      <w:r w:rsidRPr="00A84929">
        <w:rPr>
          <w:rFonts w:ascii="Times New Roman" w:hAnsi="Times New Roman" w:cs="Times New Roman"/>
          <w:sz w:val="24"/>
          <w:szCs w:val="24"/>
        </w:rPr>
        <w:t xml:space="preserve"> - </w:t>
      </w:r>
      <w:hyperlink w:anchor="Par173" w:history="1">
        <w:r w:rsidRPr="00A84929">
          <w:rPr>
            <w:rFonts w:ascii="Times New Roman" w:hAnsi="Times New Roman" w:cs="Times New Roman"/>
            <w:color w:val="0000FF"/>
            <w:sz w:val="24"/>
            <w:szCs w:val="24"/>
          </w:rPr>
          <w:t>8 статьи 11</w:t>
        </w:r>
      </w:hyperlink>
      <w:r w:rsidRPr="00A84929">
        <w:rPr>
          <w:rFonts w:ascii="Times New Roman" w:hAnsi="Times New Roman" w:cs="Times New Roman"/>
          <w:sz w:val="24"/>
          <w:szCs w:val="24"/>
        </w:rPr>
        <w:t xml:space="preserve"> настоящего Федерального закона. </w:t>
      </w:r>
      <w:hyperlink r:id="rId66" w:history="1">
        <w:r w:rsidRPr="00A84929">
          <w:rPr>
            <w:rFonts w:ascii="Times New Roman" w:hAnsi="Times New Roman" w:cs="Times New Roman"/>
            <w:color w:val="0000FF"/>
            <w:sz w:val="24"/>
            <w:szCs w:val="24"/>
          </w:rPr>
          <w:t>Порядок</w:t>
        </w:r>
      </w:hyperlink>
      <w:r w:rsidRPr="00A84929">
        <w:rPr>
          <w:rFonts w:ascii="Times New Roman" w:hAnsi="Times New Roman" w:cs="Times New Roman"/>
          <w:sz w:val="24"/>
          <w:szCs w:val="24"/>
        </w:rPr>
        <w:t xml:space="preserve"> установления факта несоответствия эксперта по аккредитации или технического эксперта требованиям </w:t>
      </w:r>
      <w:hyperlink w:anchor="Par171" w:history="1">
        <w:r w:rsidRPr="00A84929">
          <w:rPr>
            <w:rFonts w:ascii="Times New Roman" w:hAnsi="Times New Roman" w:cs="Times New Roman"/>
            <w:color w:val="0000FF"/>
            <w:sz w:val="24"/>
            <w:szCs w:val="24"/>
          </w:rPr>
          <w:t>частей 6</w:t>
        </w:r>
      </w:hyperlink>
      <w:r w:rsidRPr="00A84929">
        <w:rPr>
          <w:rFonts w:ascii="Times New Roman" w:hAnsi="Times New Roman" w:cs="Times New Roman"/>
          <w:sz w:val="24"/>
          <w:szCs w:val="24"/>
        </w:rPr>
        <w:t xml:space="preserve"> - </w:t>
      </w:r>
      <w:hyperlink w:anchor="Par173" w:history="1">
        <w:r w:rsidRPr="00A84929">
          <w:rPr>
            <w:rFonts w:ascii="Times New Roman" w:hAnsi="Times New Roman" w:cs="Times New Roman"/>
            <w:color w:val="0000FF"/>
            <w:sz w:val="24"/>
            <w:szCs w:val="24"/>
          </w:rPr>
          <w:t>8 статьи 11</w:t>
        </w:r>
      </w:hyperlink>
      <w:r w:rsidRPr="00A84929">
        <w:rPr>
          <w:rFonts w:ascii="Times New Roman" w:hAnsi="Times New Roman" w:cs="Times New Roman"/>
          <w:sz w:val="24"/>
          <w:szCs w:val="24"/>
        </w:rPr>
        <w:t xml:space="preserve"> настоящего Федерального закона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13. Экспертиза представленных заявителем документов и сведений проводится на предмет их соответствия заявленной области аккредитации. Результаты экспертизы указанных документов и сведений оформляются экспертным заключением. </w:t>
      </w:r>
      <w:hyperlink r:id="rId67" w:history="1">
        <w:r w:rsidRPr="00A84929">
          <w:rPr>
            <w:rFonts w:ascii="Times New Roman" w:hAnsi="Times New Roman" w:cs="Times New Roman"/>
            <w:color w:val="0000FF"/>
            <w:sz w:val="24"/>
            <w:szCs w:val="24"/>
          </w:rPr>
          <w:t>Форма</w:t>
        </w:r>
      </w:hyperlink>
      <w:r w:rsidRPr="00A84929">
        <w:rPr>
          <w:rFonts w:ascii="Times New Roman" w:hAnsi="Times New Roman" w:cs="Times New Roman"/>
          <w:sz w:val="24"/>
          <w:szCs w:val="24"/>
        </w:rPr>
        <w:t xml:space="preserve"> и </w:t>
      </w:r>
      <w:hyperlink r:id="rId68" w:history="1">
        <w:r w:rsidRPr="00A84929">
          <w:rPr>
            <w:rFonts w:ascii="Times New Roman" w:hAnsi="Times New Roman" w:cs="Times New Roman"/>
            <w:color w:val="0000FF"/>
            <w:sz w:val="24"/>
            <w:szCs w:val="24"/>
          </w:rPr>
          <w:t>перечень</w:t>
        </w:r>
      </w:hyperlink>
      <w:r w:rsidRPr="00A84929">
        <w:rPr>
          <w:rFonts w:ascii="Times New Roman" w:hAnsi="Times New Roman" w:cs="Times New Roman"/>
          <w:sz w:val="24"/>
          <w:szCs w:val="24"/>
        </w:rPr>
        <w:t xml:space="preserve"> сведений, содержащихся в экспертном заключении,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Экспертное заключение по результатам экспертизы представленных заявителем документов и сведений подписывается членами экспертной группы и утверждается экспертом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14. Член экспертной группы в случае несогласия с экспертным заключением в целом или с отдельными его положениями вправе приложить к экспертному заключению особое мнение, о чем в экспертном заключении делается соответствующая запись.</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15. Экспертное заключение представляется или направляется заявителю и в национальный орган по аккредитации экспертом по аккредитации не позднее чем в течение двадцати рабочих дней со дня направления информации о составе экспертной группы эксперту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16. </w:t>
      </w:r>
      <w:proofErr w:type="gramStart"/>
      <w:r w:rsidRPr="00A84929">
        <w:rPr>
          <w:rFonts w:ascii="Times New Roman" w:hAnsi="Times New Roman" w:cs="Times New Roman"/>
          <w:sz w:val="24"/>
          <w:szCs w:val="24"/>
        </w:rPr>
        <w:t xml:space="preserve">Национальный орган по аккредитации в </w:t>
      </w:r>
      <w:hyperlink r:id="rId69" w:history="1">
        <w:r w:rsidRPr="00A84929">
          <w:rPr>
            <w:rFonts w:ascii="Times New Roman" w:hAnsi="Times New Roman" w:cs="Times New Roman"/>
            <w:color w:val="0000FF"/>
            <w:sz w:val="24"/>
            <w:szCs w:val="24"/>
          </w:rPr>
          <w:t>порядке</w:t>
        </w:r>
      </w:hyperlink>
      <w:r w:rsidRPr="00A84929">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проверку экспертного заключения на предмет его соответствия требованиям законодательства Российской Федерации об аккредитации в национальной системе аккредитации, по результатам которой принимает решение о приостановлении осуществления аккредитации (в случае, если выявлены несоответствия заявителя критериям аккредитации) или о</w:t>
      </w:r>
      <w:proofErr w:type="gramEnd"/>
      <w:r w:rsidRPr="00A84929">
        <w:rPr>
          <w:rFonts w:ascii="Times New Roman" w:hAnsi="Times New Roman" w:cs="Times New Roman"/>
          <w:sz w:val="24"/>
          <w:szCs w:val="24"/>
        </w:rPr>
        <w:t xml:space="preserve"> </w:t>
      </w:r>
      <w:proofErr w:type="gramStart"/>
      <w:r w:rsidRPr="00A84929">
        <w:rPr>
          <w:rFonts w:ascii="Times New Roman" w:hAnsi="Times New Roman" w:cs="Times New Roman"/>
          <w:sz w:val="24"/>
          <w:szCs w:val="24"/>
        </w:rPr>
        <w:t>проведении</w:t>
      </w:r>
      <w:proofErr w:type="gramEnd"/>
      <w:r w:rsidRPr="00A84929">
        <w:rPr>
          <w:rFonts w:ascii="Times New Roman" w:hAnsi="Times New Roman" w:cs="Times New Roman"/>
          <w:sz w:val="24"/>
          <w:szCs w:val="24"/>
        </w:rPr>
        <w:t xml:space="preserve"> выездной оценки соответствия заявителя критериям аккредитации. </w:t>
      </w:r>
      <w:proofErr w:type="gramStart"/>
      <w:r w:rsidRPr="00A84929">
        <w:rPr>
          <w:rFonts w:ascii="Times New Roman" w:hAnsi="Times New Roman" w:cs="Times New Roman"/>
          <w:sz w:val="24"/>
          <w:szCs w:val="24"/>
        </w:rPr>
        <w:t>Порядком проверки национальным органом по аккредитации экспертного заключения на предмет его соответствия требованиям законодательства Российской Федерации об аккредитации в национальной системе аккредитации предусматриваются сроки и предмет проверки, основания для несогласия национального органа по аккредитации с выводами, содержащимися в экспертном заключении, а также порядок принятия решений по результатам такой проверки и их оспаривания.</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3" w:name="Par282"/>
      <w:bookmarkEnd w:id="33"/>
      <w:r w:rsidRPr="00A84929">
        <w:rPr>
          <w:rFonts w:ascii="Times New Roman" w:hAnsi="Times New Roman" w:cs="Times New Roman"/>
          <w:sz w:val="24"/>
          <w:szCs w:val="24"/>
        </w:rPr>
        <w:lastRenderedPageBreak/>
        <w:t xml:space="preserve">17. </w:t>
      </w:r>
      <w:proofErr w:type="gramStart"/>
      <w:r w:rsidRPr="00A84929">
        <w:rPr>
          <w:rFonts w:ascii="Times New Roman" w:hAnsi="Times New Roman" w:cs="Times New Roman"/>
          <w:sz w:val="24"/>
          <w:szCs w:val="24"/>
        </w:rPr>
        <w:t>В случае принятия решения о приостановлении осуществления аккредитации национальный орган по аккредитации в течение трех рабочих дней со дня принятия такого решения вручает заявителю уведомление о приостановлении осуществления аккредитации с указанием на необходимость устранения в течение двадцати рабочих дней со дня принятия такого решения выявленных несоответствий заявителя критериям аккредитации либо направляет его заявителю заказным почтовым отправлением с уведомлением о вручении</w:t>
      </w:r>
      <w:proofErr w:type="gramEnd"/>
      <w:r w:rsidRPr="00A84929">
        <w:rPr>
          <w:rFonts w:ascii="Times New Roman" w:hAnsi="Times New Roman" w:cs="Times New Roman"/>
          <w:sz w:val="24"/>
          <w:szCs w:val="24"/>
        </w:rPr>
        <w:t xml:space="preserve"> или в форме электронного документа, подписанного электронной подписью. Непредставление заявителем в установленный срок документов и (или) сведений, подтверждающих устранение им несоответствий критериям аккредитации, указанных в уведомлении о приостановлении осуществления аккредитации, является основанием для отказа в аккредитации. В этом случае национальный орган по аккредитации в течение трех рабочих дней со дня истечения установленного срока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18. Выездная оценка соответствия заявителя критериям аккредитации проводится в соответствии с программой выездной оценки, утвержденной национальным органом по аккредитации. Программа выездной оценки и уведомление о сроках проведения выездной оценки не менее чем за три рабочих дня до дня начала ее проведения направляются национальным органом по аккредитации заявителю заказным почтовым отправлением с уведомлением о вручении или в форме электронного документа, подписанного электронной подписью. </w:t>
      </w:r>
      <w:proofErr w:type="gramStart"/>
      <w:r w:rsidRPr="00A84929">
        <w:rPr>
          <w:rFonts w:ascii="Times New Roman" w:hAnsi="Times New Roman" w:cs="Times New Roman"/>
          <w:sz w:val="24"/>
          <w:szCs w:val="24"/>
        </w:rPr>
        <w:t>Программа выездной оценки не позднее трех рабочих дней со дня ее утверждения национальным органом по аккредитации направляется с использованием федеральной государственной информационной системы в области аккредитации эксперту по аккредитации, являющемуся руководителем экспертной группы, и экспертной организации, которая для такого эксперта по аккредитации является основным местом работы или с которой осуществляет взаимодействие такой эксперт по аккредитации для целей оказания услуг, необходимых</w:t>
      </w:r>
      <w:proofErr w:type="gramEnd"/>
      <w:r w:rsidRPr="00A84929">
        <w:rPr>
          <w:rFonts w:ascii="Times New Roman" w:hAnsi="Times New Roman" w:cs="Times New Roman"/>
          <w:sz w:val="24"/>
          <w:szCs w:val="24"/>
        </w:rPr>
        <w:t xml:space="preserve"> и обязательных для предоставления государственных услуг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4" w:name="Par284"/>
      <w:bookmarkEnd w:id="34"/>
      <w:r w:rsidRPr="00A84929">
        <w:rPr>
          <w:rFonts w:ascii="Times New Roman" w:hAnsi="Times New Roman" w:cs="Times New Roman"/>
          <w:sz w:val="24"/>
          <w:szCs w:val="24"/>
        </w:rPr>
        <w:t>19. Программа выездной оценки формируется с учетом заявленной области аккредитации и места или мест осуществления деятельности в области аккредитации, а также результатов выполненных ранее работ по оценке соответствия заявителя критериям аккредитации (при наличии такого опыта) и содержит:</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перечень работ по проведению выездной экспертизы соответствия заявителя критериям аккредитации, выполняемых экспертной группой, а именно:</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а) оценку системы менеджмента качества заявителя, а также соблюдения при осуществлении </w:t>
      </w:r>
      <w:proofErr w:type="gramStart"/>
      <w:r w:rsidRPr="00A84929">
        <w:rPr>
          <w:rFonts w:ascii="Times New Roman" w:hAnsi="Times New Roman" w:cs="Times New Roman"/>
          <w:sz w:val="24"/>
          <w:szCs w:val="24"/>
        </w:rPr>
        <w:t>деятельности требований системы менеджмента качества</w:t>
      </w:r>
      <w:proofErr w:type="gramEnd"/>
      <w:r w:rsidRPr="00A84929">
        <w:rPr>
          <w:rFonts w:ascii="Times New Roman" w:hAnsi="Times New Roman" w:cs="Times New Roman"/>
          <w:sz w:val="24"/>
          <w:szCs w:val="24"/>
        </w:rPr>
        <w:t>;</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б) оценку материально-технической базы заявителя;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в) оценку квалификации и опыта работников заявителя;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г) оценку обеспеченности необходимой документацией;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д) наблюдение за выполнением заявителем работ в соответствии с заявленной областью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перечень мероприятий по оценке соответствия заявителя, осуществляемых должностными лицами национального органа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20. Выездная экспертиза соответствия заявителя критериям аккредитации осуществляется экспертной группой. </w:t>
      </w:r>
      <w:proofErr w:type="gramStart"/>
      <w:r w:rsidRPr="00A84929">
        <w:rPr>
          <w:rFonts w:ascii="Times New Roman" w:hAnsi="Times New Roman" w:cs="Times New Roman"/>
          <w:sz w:val="24"/>
          <w:szCs w:val="24"/>
        </w:rPr>
        <w:t>Заявители обязаны предоставить членам экспертной группы, которые проводят выездную экспертизу, возможность ознакомиться с документами, связанными с целями, задачами и предметом экспертизы, а также обеспечить доступ таких членов экспертной группы на территорию, в используемые заявителем здания, сооружения, помещения, к используемым заявителем оборудованию, веществам и материалам.</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lastRenderedPageBreak/>
        <w:t xml:space="preserve">21. По результатам выездной экспертизы соответствия заявителя критериям аккредитации составляется акт выездной экспертизы в двух экземплярах. </w:t>
      </w:r>
      <w:hyperlink r:id="rId70" w:history="1">
        <w:r w:rsidRPr="00A84929">
          <w:rPr>
            <w:rFonts w:ascii="Times New Roman" w:hAnsi="Times New Roman" w:cs="Times New Roman"/>
            <w:color w:val="0000FF"/>
            <w:sz w:val="24"/>
            <w:szCs w:val="24"/>
          </w:rPr>
          <w:t>Форма</w:t>
        </w:r>
      </w:hyperlink>
      <w:r w:rsidRPr="00A84929">
        <w:rPr>
          <w:rFonts w:ascii="Times New Roman" w:hAnsi="Times New Roman" w:cs="Times New Roman"/>
          <w:sz w:val="24"/>
          <w:szCs w:val="24"/>
        </w:rPr>
        <w:t xml:space="preserve"> и </w:t>
      </w:r>
      <w:hyperlink r:id="rId71" w:history="1">
        <w:r w:rsidRPr="00A84929">
          <w:rPr>
            <w:rFonts w:ascii="Times New Roman" w:hAnsi="Times New Roman" w:cs="Times New Roman"/>
            <w:color w:val="0000FF"/>
            <w:sz w:val="24"/>
            <w:szCs w:val="24"/>
          </w:rPr>
          <w:t>перечень</w:t>
        </w:r>
      </w:hyperlink>
      <w:r w:rsidRPr="00A84929">
        <w:rPr>
          <w:rFonts w:ascii="Times New Roman" w:hAnsi="Times New Roman" w:cs="Times New Roman"/>
          <w:sz w:val="24"/>
          <w:szCs w:val="24"/>
        </w:rPr>
        <w:t xml:space="preserve"> сведений, содержащихся в акте выездной экспертизы,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22. Акт выездной экспертизы подписывается членами экспертной группы и утверждается экспертом по аккредитации. Заявитель или его уполномоченный представитель делает в акте выездной экспертизы отметку об ознакомлении с ним.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23. В случае отказа либо уклонения заявителя или его уполномоченного представителя от ознакомления с актом выездной экспертизы в этом акте экспертом по аккредитации делается соответствующая запись.</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24. Член экспертной группы в случае несогласия с актом выездной экспертизы вправе приложить к нему особое мнение, о чем в акте выездной экспертизы делается соответствующая запись.</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25. Акт выездной экспертизы представляется или направляется в национальный орган по аккредитации экспертом по аккредитации не позднее чем в течение двадцати рабочих дней со дня направления программы выездной оценки эксперту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26. </w:t>
      </w:r>
      <w:proofErr w:type="gramStart"/>
      <w:r w:rsidRPr="00A84929">
        <w:rPr>
          <w:rFonts w:ascii="Times New Roman" w:hAnsi="Times New Roman" w:cs="Times New Roman"/>
          <w:sz w:val="24"/>
          <w:szCs w:val="24"/>
        </w:rPr>
        <w:t xml:space="preserve">Национальный орган по аккредитации в </w:t>
      </w:r>
      <w:hyperlink r:id="rId72" w:history="1">
        <w:r w:rsidRPr="00A84929">
          <w:rPr>
            <w:rFonts w:ascii="Times New Roman" w:hAnsi="Times New Roman" w:cs="Times New Roman"/>
            <w:color w:val="0000FF"/>
            <w:sz w:val="24"/>
            <w:szCs w:val="24"/>
          </w:rPr>
          <w:t>порядке</w:t>
        </w:r>
      </w:hyperlink>
      <w:r w:rsidRPr="00A84929">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проверку акта выездной экспертизы на предмет его соответствия требованиям законодательства Российской Федерации об аккредитации в национальной системе аккредитации.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27. </w:t>
      </w:r>
      <w:proofErr w:type="gramStart"/>
      <w:r w:rsidRPr="00A84929">
        <w:rPr>
          <w:rFonts w:ascii="Times New Roman" w:hAnsi="Times New Roman" w:cs="Times New Roman"/>
          <w:sz w:val="24"/>
          <w:szCs w:val="24"/>
        </w:rPr>
        <w:t>Порядком проверки национальным органом по аккредитации акта выездной экспертизы на предмет его соответствия требованиям законодательства Российской Федерации об аккредитации в национальной системе аккредитации предусматриваются сроки и предмет проверки, основания для несогласия национального органа по аккредитации с выводами, содержащимися в акте выездной экспертизы, а также порядок принятия решений по результатам проверки и их оспаривания.</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28. По результатам выездной экспертизы соответствия заявителя критериям аккредитации, а также мероприятий по оценке соответствия заявителя, осуществляемых должностными лицами национального органа по аккредитации в соответствии с </w:t>
      </w:r>
      <w:hyperlink w:anchor="Par284" w:history="1">
        <w:r w:rsidRPr="00A84929">
          <w:rPr>
            <w:rFonts w:ascii="Times New Roman" w:hAnsi="Times New Roman" w:cs="Times New Roman"/>
            <w:color w:val="0000FF"/>
            <w:sz w:val="24"/>
            <w:szCs w:val="24"/>
          </w:rPr>
          <w:t>частью 19</w:t>
        </w:r>
      </w:hyperlink>
      <w:r w:rsidRPr="00A84929">
        <w:rPr>
          <w:rFonts w:ascii="Times New Roman" w:hAnsi="Times New Roman" w:cs="Times New Roman"/>
          <w:sz w:val="24"/>
          <w:szCs w:val="24"/>
        </w:rPr>
        <w:t xml:space="preserve"> настоящей статьи, национальный орган по аккредитации принимает решение:</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об аккредитации заявителя (в случае соответствия заявителя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2) об отказе в аккредитации (в случае, если факт устранения выявленных несоответствий заявителя критериям аккредитации может быть установлен только при проведении повторной выездной экспертизы соответствия заявителя критериям аккредитации);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о приостановлении осуществления аккредитации (в случае, если факт устранения выявленных несоответствий заявителя критериям аккредитации может быть установлен национальным органом по аккредитации по результатам проверки представленных заявителем документов и (или) сведений).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5" w:name="Par304"/>
      <w:bookmarkEnd w:id="35"/>
      <w:r w:rsidRPr="00A84929">
        <w:rPr>
          <w:rFonts w:ascii="Times New Roman" w:hAnsi="Times New Roman" w:cs="Times New Roman"/>
          <w:sz w:val="24"/>
          <w:szCs w:val="24"/>
        </w:rPr>
        <w:t xml:space="preserve">29. </w:t>
      </w:r>
      <w:proofErr w:type="gramStart"/>
      <w:r w:rsidRPr="00A84929">
        <w:rPr>
          <w:rFonts w:ascii="Times New Roman" w:hAnsi="Times New Roman" w:cs="Times New Roman"/>
          <w:sz w:val="24"/>
          <w:szCs w:val="24"/>
        </w:rPr>
        <w:t>В случае принятия решения о приостановлении осуществления аккредитации национальный орган по аккредитации в течение трех рабочих дней со дня принятия такого решения вручает заявителю уведомление о приостановлении осуществления аккредитации с указанием на необходимость устранения в течение двадцати рабочих дней со дня принятия такого решения выявленных несоответствий заявителя критериям аккредитации либо направляет это уведомление заявителю заказным почтовым отправлением с уведомлением о</w:t>
      </w:r>
      <w:proofErr w:type="gramEnd"/>
      <w:r w:rsidRPr="00A84929">
        <w:rPr>
          <w:rFonts w:ascii="Times New Roman" w:hAnsi="Times New Roman" w:cs="Times New Roman"/>
          <w:sz w:val="24"/>
          <w:szCs w:val="24"/>
        </w:rPr>
        <w:t xml:space="preserve"> </w:t>
      </w:r>
      <w:proofErr w:type="gramStart"/>
      <w:r w:rsidRPr="00A84929">
        <w:rPr>
          <w:rFonts w:ascii="Times New Roman" w:hAnsi="Times New Roman" w:cs="Times New Roman"/>
          <w:sz w:val="24"/>
          <w:szCs w:val="24"/>
        </w:rPr>
        <w:t>вручении</w:t>
      </w:r>
      <w:proofErr w:type="gramEnd"/>
      <w:r w:rsidRPr="00A84929">
        <w:rPr>
          <w:rFonts w:ascii="Times New Roman" w:hAnsi="Times New Roman" w:cs="Times New Roman"/>
          <w:sz w:val="24"/>
          <w:szCs w:val="24"/>
        </w:rPr>
        <w:t xml:space="preserve"> или в форме электронного документа, подписанного электронной подписью. Непредставление заявителем в установленный срок </w:t>
      </w:r>
      <w:r w:rsidRPr="00A84929">
        <w:rPr>
          <w:rFonts w:ascii="Times New Roman" w:hAnsi="Times New Roman" w:cs="Times New Roman"/>
          <w:sz w:val="24"/>
          <w:szCs w:val="24"/>
        </w:rPr>
        <w:lastRenderedPageBreak/>
        <w:t>документов и (или) сведений, подтверждающих устранение им несоответствий критериям аккредитации, указанных в уведомлении о приостановлении осуществления аккредитации, является основанием для отказа в аккредитации. В этом случае национальный орган по аккредитации в течение трех рабочих дней со дня истечения установленного срока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30. Национальный орган по аккредитации на основании документов и (или) сведений, представленных заявителем и подтверждающих устранение им несоответствий критериям аккредитации, принимает решение об аккредитации заявителя или, если представленные заявителем документы и (или) сведения не подтверждают устранение им полностью несоответствий критериям аккредитации, об отказе в аккредитации заявителя. В случае, если заявитель соответствует критериям аккредитации в части заявленной им области аккредитации, национальный орган по аккредитации принимает решение об аккредитации заявителя в </w:t>
      </w:r>
      <w:proofErr w:type="gramStart"/>
      <w:r w:rsidRPr="00A84929">
        <w:rPr>
          <w:rFonts w:ascii="Times New Roman" w:hAnsi="Times New Roman" w:cs="Times New Roman"/>
          <w:sz w:val="24"/>
          <w:szCs w:val="24"/>
        </w:rPr>
        <w:t>части</w:t>
      </w:r>
      <w:proofErr w:type="gramEnd"/>
      <w:r w:rsidRPr="00A84929">
        <w:rPr>
          <w:rFonts w:ascii="Times New Roman" w:hAnsi="Times New Roman" w:cs="Times New Roman"/>
          <w:sz w:val="24"/>
          <w:szCs w:val="24"/>
        </w:rPr>
        <w:t xml:space="preserve"> заявленной им области аккредитации и об отказе в аккредитации в остальной части заявленной им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6" w:name="Par307"/>
      <w:bookmarkEnd w:id="36"/>
      <w:r w:rsidRPr="00A84929">
        <w:rPr>
          <w:rFonts w:ascii="Times New Roman" w:hAnsi="Times New Roman" w:cs="Times New Roman"/>
          <w:sz w:val="24"/>
          <w:szCs w:val="24"/>
        </w:rPr>
        <w:t>Статья 18. Требования к порядку принятия решения об аккредитации или отказе в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Решение об аккредитации или отказе в аккредитации оформляется приказом национального органа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В течение трех рабочих дней со дня подписания приказа об аккредитации сведения об аккредитации вносятся в реестр аккредитованных лиц, копия приказа об аккредитации вручается заявителю непосредственно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w:t>
      </w:r>
      <w:proofErr w:type="gramStart"/>
      <w:r w:rsidRPr="00A84929">
        <w:rPr>
          <w:rFonts w:ascii="Times New Roman" w:hAnsi="Times New Roman" w:cs="Times New Roman"/>
          <w:sz w:val="24"/>
          <w:szCs w:val="24"/>
        </w:rPr>
        <w:t>В случае принятия решения об отказе в аккредитации национальный орган по аккредитации в течение трех рабочих дней со дня принятия такого решения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 с указанием причин отказа, реквизитов экспертного заключения и</w:t>
      </w:r>
      <w:proofErr w:type="gramEnd"/>
      <w:r w:rsidRPr="00A84929">
        <w:rPr>
          <w:rFonts w:ascii="Times New Roman" w:hAnsi="Times New Roman" w:cs="Times New Roman"/>
          <w:sz w:val="24"/>
          <w:szCs w:val="24"/>
        </w:rPr>
        <w:t xml:space="preserve"> акта выездной экспертизы соответствия заявителя критериям аккредитации (при наличии этих заключения и акта).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Основанием для отказа в аккредитации является: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наличие в заявлении об аккредитации и прилагаемых к нему документах недостоверной или искаженной информации;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нарушение установленных требований к заявлению об аккредитации и (или) предоставлению прилагаемых к заявлению документов;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непредставление заявителем в установленный срок документов и (или) сведений, подтверждающих устранение им несоответствий критериям аккредитации, в случаях, предусмотренных </w:t>
      </w:r>
      <w:hyperlink w:anchor="Par282" w:history="1">
        <w:r w:rsidRPr="00A84929">
          <w:rPr>
            <w:rFonts w:ascii="Times New Roman" w:hAnsi="Times New Roman" w:cs="Times New Roman"/>
            <w:color w:val="0000FF"/>
            <w:sz w:val="24"/>
            <w:szCs w:val="24"/>
          </w:rPr>
          <w:t>частями 17</w:t>
        </w:r>
      </w:hyperlink>
      <w:r w:rsidRPr="00A84929">
        <w:rPr>
          <w:rFonts w:ascii="Times New Roman" w:hAnsi="Times New Roman" w:cs="Times New Roman"/>
          <w:sz w:val="24"/>
          <w:szCs w:val="24"/>
        </w:rPr>
        <w:t xml:space="preserve"> и </w:t>
      </w:r>
      <w:hyperlink w:anchor="Par304" w:history="1">
        <w:r w:rsidRPr="00A84929">
          <w:rPr>
            <w:rFonts w:ascii="Times New Roman" w:hAnsi="Times New Roman" w:cs="Times New Roman"/>
            <w:color w:val="0000FF"/>
            <w:sz w:val="24"/>
            <w:szCs w:val="24"/>
          </w:rPr>
          <w:t>29 статьи 17</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несоответствие заявителя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6) отказ или уклонение заявителя от прохождения экспертизы представленных им документов и сведений, выездной экспертизы соответствия заявителя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7) непредставление документов о получении услуг, необходимых и обязательных для </w:t>
      </w:r>
      <w:r w:rsidRPr="00A84929">
        <w:rPr>
          <w:rFonts w:ascii="Times New Roman" w:hAnsi="Times New Roman" w:cs="Times New Roman"/>
          <w:sz w:val="24"/>
          <w:szCs w:val="24"/>
        </w:rPr>
        <w:lastRenderedPageBreak/>
        <w:t>предоставления государственной услуги по аккредитации, или представление указанных документов с нарушением установленных сроков;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8) поступление заявления об аккредитации в национальный орган по аккредитации от заявителя, который в случае, предусмотренном </w:t>
      </w:r>
      <w:hyperlink w:anchor="Par383" w:history="1">
        <w:r w:rsidRPr="00A84929">
          <w:rPr>
            <w:rFonts w:ascii="Times New Roman" w:hAnsi="Times New Roman" w:cs="Times New Roman"/>
            <w:color w:val="0000FF"/>
            <w:sz w:val="24"/>
            <w:szCs w:val="24"/>
          </w:rPr>
          <w:t>частью 9 статьи 22</w:t>
        </w:r>
      </w:hyperlink>
      <w:r w:rsidRPr="00A84929">
        <w:rPr>
          <w:rFonts w:ascii="Times New Roman" w:hAnsi="Times New Roman" w:cs="Times New Roman"/>
          <w:sz w:val="24"/>
          <w:szCs w:val="24"/>
        </w:rPr>
        <w:t xml:space="preserve"> настоящего Федерального закона, не вправе обращаться в национальный орган по аккредитации с таким заявлением в течение двух лет со дня прекращения действия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9) поступление заявления о расширении области аккредитации в национальный орган по аккредитации от аккредитованного лица, которое в случае, предусмотренном </w:t>
      </w:r>
      <w:hyperlink w:anchor="Par405" w:history="1">
        <w:r w:rsidRPr="00A84929">
          <w:rPr>
            <w:rFonts w:ascii="Times New Roman" w:hAnsi="Times New Roman" w:cs="Times New Roman"/>
            <w:color w:val="0000FF"/>
            <w:sz w:val="24"/>
            <w:szCs w:val="24"/>
          </w:rPr>
          <w:t>частью 11 статьи 23</w:t>
        </w:r>
      </w:hyperlink>
      <w:r w:rsidRPr="00A84929">
        <w:rPr>
          <w:rFonts w:ascii="Times New Roman" w:hAnsi="Times New Roman" w:cs="Times New Roman"/>
          <w:sz w:val="24"/>
          <w:szCs w:val="24"/>
        </w:rPr>
        <w:t xml:space="preserve"> настоящего Федерального закона, не вправе обращаться в национальный орган по аккредитации с таким заявлением в течение двух лет со дня сокращения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7" w:name="Par323"/>
      <w:bookmarkEnd w:id="37"/>
      <w:r w:rsidRPr="00A84929">
        <w:rPr>
          <w:rFonts w:ascii="Times New Roman" w:hAnsi="Times New Roman" w:cs="Times New Roman"/>
          <w:sz w:val="24"/>
          <w:szCs w:val="24"/>
        </w:rPr>
        <w:t>Статья 19. Требования к содержанию и сроку действия аттестата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Аттестат аккредитации содержит:</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знак национальной системы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наименование национального органа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информацию о виде деятельности по оценке соответствия и (или) обеспечению единства измерений, об ином виде деятельности;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дату выдачи и номер аттестата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наименование аккредитованного лица, место его нахождения (для юридического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6) фамилию, имя и (в случае, если имеется) отчество, место жительства, данные документа, удостоверяющего личность аккредитованного лица (для индивидуального предпринимателя);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идентификационный номер налогоплательщика;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иные сведения,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Бланк аттестата аккредитации является документом строгой отчетности.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Неотъемлемой частью аттестата аккредитации является приложение к аттестату аккредитации, содержащее наименование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Аттестат аккредитации является бессрочным.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Аттестаты аккредитации имеют равную юридическую силу на всей территории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8" w:name="Par339"/>
      <w:bookmarkEnd w:id="38"/>
      <w:r w:rsidRPr="00A84929">
        <w:rPr>
          <w:rFonts w:ascii="Times New Roman" w:hAnsi="Times New Roman" w:cs="Times New Roman"/>
          <w:sz w:val="24"/>
          <w:szCs w:val="24"/>
        </w:rPr>
        <w:t>Статья 20. Порядок выдачи национальным органом по аккредитации аттестата аккредитации и дубликата аттестата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 Аккредитованное лицо вправе обратиться в национальный орган по аккредитации с </w:t>
      </w:r>
      <w:hyperlink r:id="rId73" w:history="1">
        <w:r w:rsidRPr="00A84929">
          <w:rPr>
            <w:rFonts w:ascii="Times New Roman" w:hAnsi="Times New Roman" w:cs="Times New Roman"/>
            <w:color w:val="0000FF"/>
            <w:sz w:val="24"/>
            <w:szCs w:val="24"/>
          </w:rPr>
          <w:t>заявлением</w:t>
        </w:r>
      </w:hyperlink>
      <w:r w:rsidRPr="00A84929">
        <w:rPr>
          <w:rFonts w:ascii="Times New Roman" w:hAnsi="Times New Roman" w:cs="Times New Roman"/>
          <w:sz w:val="24"/>
          <w:szCs w:val="24"/>
        </w:rPr>
        <w:t xml:space="preserve"> о выдаче аттестата аккредитации на бумажном носителе, а также в случае утраты аттестата аккредитации или его порчи с </w:t>
      </w:r>
      <w:hyperlink r:id="rId74" w:history="1">
        <w:r w:rsidRPr="00A84929">
          <w:rPr>
            <w:rFonts w:ascii="Times New Roman" w:hAnsi="Times New Roman" w:cs="Times New Roman"/>
            <w:color w:val="0000FF"/>
            <w:sz w:val="24"/>
            <w:szCs w:val="24"/>
          </w:rPr>
          <w:t>заявлением</w:t>
        </w:r>
      </w:hyperlink>
      <w:r w:rsidRPr="00A84929">
        <w:rPr>
          <w:rFonts w:ascii="Times New Roman" w:hAnsi="Times New Roman" w:cs="Times New Roman"/>
          <w:sz w:val="24"/>
          <w:szCs w:val="24"/>
        </w:rPr>
        <w:t xml:space="preserve"> о выдаче дубликата аттестата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В течение пяти рабочих дней со дня получения заявления о выдаче аттестата аккредитации на бумажном носителе национальный орган по аккредитации оформляет аттестат аккредитации и вручает его аккредитованному лицу непосредственно или направляет ему аттестат аккредитации заказным почтовым отправлением с уведомлением о вручении.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w:t>
      </w:r>
      <w:proofErr w:type="gramStart"/>
      <w:r w:rsidRPr="00A84929">
        <w:rPr>
          <w:rFonts w:ascii="Times New Roman" w:hAnsi="Times New Roman" w:cs="Times New Roman"/>
          <w:sz w:val="24"/>
          <w:szCs w:val="24"/>
        </w:rPr>
        <w:t xml:space="preserve">В течение пяти рабочих дней со дня получения заявления о выдаче дубликата аттестата аккредитации национальный орган по аккредитации оформляет дубликат аттестата аккредитации на бланке аттестата аккредитации с пометками "дубликат" и "оригинал аттестата аккредитации признается недействующим" и вручает такой дубликат </w:t>
      </w:r>
      <w:r w:rsidRPr="00A84929">
        <w:rPr>
          <w:rFonts w:ascii="Times New Roman" w:hAnsi="Times New Roman" w:cs="Times New Roman"/>
          <w:sz w:val="24"/>
          <w:szCs w:val="24"/>
        </w:rPr>
        <w:lastRenderedPageBreak/>
        <w:t>аккредитованному лицу непосредственно или направляет ему такой дубликат заказным почтовым отправлением с уведомлением о вручении.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Заявление о выдаче аттестата аккредитации на бумажном носителе, заявление о выдаче дубликата аттестата аккредитации представляются в национальный орган по аккредитации непосредственно аккредитованным лицом либо направляются им в данный орган заказным почтовым отправлением с уведомлением о вручении или в форме электронного документа, подписанного электронной подписью.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9" w:name="Par346"/>
      <w:bookmarkEnd w:id="39"/>
      <w:r w:rsidRPr="00A84929">
        <w:rPr>
          <w:rFonts w:ascii="Times New Roman" w:hAnsi="Times New Roman" w:cs="Times New Roman"/>
          <w:sz w:val="24"/>
          <w:szCs w:val="24"/>
        </w:rPr>
        <w:t>Статья 21. Внесение изменений в сведения об аккредитованном лице, содержащиеся в реестре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Внесение изменений в сведения об аккредитованном лице, содержащиеся в реестре аккредитованных лиц, осуществляется в случаях:</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 расширения области аккредитации аккредитованного лица в соответствии с </w:t>
      </w:r>
      <w:hyperlink w:anchor="Par408" w:history="1">
        <w:r w:rsidRPr="00A84929">
          <w:rPr>
            <w:rFonts w:ascii="Times New Roman" w:hAnsi="Times New Roman" w:cs="Times New Roman"/>
            <w:color w:val="0000FF"/>
            <w:sz w:val="24"/>
            <w:szCs w:val="24"/>
          </w:rPr>
          <w:t>частью 14 статьи 23</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прекращения действия аккредитации в порядке, установленном </w:t>
      </w:r>
      <w:hyperlink w:anchor="Par363" w:history="1">
        <w:r w:rsidRPr="00A84929">
          <w:rPr>
            <w:rFonts w:ascii="Times New Roman" w:hAnsi="Times New Roman" w:cs="Times New Roman"/>
            <w:color w:val="0000FF"/>
            <w:sz w:val="24"/>
            <w:szCs w:val="24"/>
          </w:rPr>
          <w:t>статьей 22</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приостановления и возобновления действия аккредитации в порядке, установленном </w:t>
      </w:r>
      <w:hyperlink w:anchor="Par385" w:history="1">
        <w:r w:rsidRPr="00A84929">
          <w:rPr>
            <w:rFonts w:ascii="Times New Roman" w:hAnsi="Times New Roman" w:cs="Times New Roman"/>
            <w:color w:val="0000FF"/>
            <w:sz w:val="24"/>
            <w:szCs w:val="24"/>
          </w:rPr>
          <w:t>статьей 23</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сокращения области аккредитации в порядке, установленном </w:t>
      </w:r>
      <w:hyperlink w:anchor="Par385" w:history="1">
        <w:r w:rsidRPr="00A84929">
          <w:rPr>
            <w:rFonts w:ascii="Times New Roman" w:hAnsi="Times New Roman" w:cs="Times New Roman"/>
            <w:color w:val="0000FF"/>
            <w:sz w:val="24"/>
            <w:szCs w:val="24"/>
          </w:rPr>
          <w:t>статьей 23</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прохождения аккредитованным лицом подтверждения компетентности в порядке, установленном </w:t>
      </w:r>
      <w:hyperlink w:anchor="Par410" w:history="1">
        <w:r w:rsidRPr="00A84929">
          <w:rPr>
            <w:rFonts w:ascii="Times New Roman" w:hAnsi="Times New Roman" w:cs="Times New Roman"/>
            <w:color w:val="0000FF"/>
            <w:sz w:val="24"/>
            <w:szCs w:val="24"/>
          </w:rPr>
          <w:t>статьей 24</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0" w:name="Par354"/>
      <w:bookmarkEnd w:id="40"/>
      <w:r w:rsidRPr="00A84929">
        <w:rPr>
          <w:rFonts w:ascii="Times New Roman" w:hAnsi="Times New Roman" w:cs="Times New Roman"/>
          <w:sz w:val="24"/>
          <w:szCs w:val="24"/>
        </w:rPr>
        <w:t xml:space="preserve">6) реорганизации юридического лица в форме преобразования, слияния или присоединения в соответствии с </w:t>
      </w:r>
      <w:hyperlink w:anchor="Par358" w:history="1">
        <w:r w:rsidRPr="00A84929">
          <w:rPr>
            <w:rFonts w:ascii="Times New Roman" w:hAnsi="Times New Roman" w:cs="Times New Roman"/>
            <w:color w:val="0000FF"/>
            <w:sz w:val="24"/>
            <w:szCs w:val="24"/>
          </w:rPr>
          <w:t>частью 2</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1" w:name="Par355"/>
      <w:bookmarkEnd w:id="41"/>
      <w:proofErr w:type="gramStart"/>
      <w:r w:rsidRPr="00A84929">
        <w:rPr>
          <w:rFonts w:ascii="Times New Roman" w:hAnsi="Times New Roman" w:cs="Times New Roman"/>
          <w:sz w:val="24"/>
          <w:szCs w:val="24"/>
        </w:rPr>
        <w:t xml:space="preserve">7) изменения наименования юридического лица, места его нахождения или адреса места его нахождения, адреса места осуществления им деятельности в области аккредитации (в случае переименования географического объекта, переименования улицы, площади или иной территории, изменения нумерации дома), имени, фамилии и (в случае, если имеется) отчества, места жительства индивидуального предпринимателя, реквизитов документа, удостоверяющего его личность, в соответствии с </w:t>
      </w:r>
      <w:hyperlink w:anchor="Par359" w:history="1">
        <w:r w:rsidRPr="00A84929">
          <w:rPr>
            <w:rFonts w:ascii="Times New Roman" w:hAnsi="Times New Roman" w:cs="Times New Roman"/>
            <w:color w:val="0000FF"/>
            <w:sz w:val="24"/>
            <w:szCs w:val="24"/>
          </w:rPr>
          <w:t>частью 3</w:t>
        </w:r>
      </w:hyperlink>
      <w:r w:rsidRPr="00A84929">
        <w:rPr>
          <w:rFonts w:ascii="Times New Roman" w:hAnsi="Times New Roman" w:cs="Times New Roman"/>
          <w:sz w:val="24"/>
          <w:szCs w:val="24"/>
        </w:rPr>
        <w:t xml:space="preserve"> настоящей статьи;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2" w:name="Par356"/>
      <w:bookmarkEnd w:id="42"/>
      <w:r w:rsidRPr="00A84929">
        <w:rPr>
          <w:rFonts w:ascii="Times New Roman" w:hAnsi="Times New Roman" w:cs="Times New Roman"/>
          <w:sz w:val="24"/>
          <w:szCs w:val="24"/>
        </w:rPr>
        <w:t xml:space="preserve">8) изменение места или мест осуществления деятельности аккредитованного лица в соответствии с </w:t>
      </w:r>
      <w:hyperlink w:anchor="Par360" w:history="1">
        <w:r w:rsidRPr="00A84929">
          <w:rPr>
            <w:rFonts w:ascii="Times New Roman" w:hAnsi="Times New Roman" w:cs="Times New Roman"/>
            <w:color w:val="0000FF"/>
            <w:sz w:val="24"/>
            <w:szCs w:val="24"/>
          </w:rPr>
          <w:t>частью 4</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9) в других случаях, предусмотренных настоящим Федеральным законом и иными нормативными правовыми актами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3" w:name="Par358"/>
      <w:bookmarkEnd w:id="43"/>
      <w:r w:rsidRPr="00A84929">
        <w:rPr>
          <w:rFonts w:ascii="Times New Roman" w:hAnsi="Times New Roman" w:cs="Times New Roman"/>
          <w:sz w:val="24"/>
          <w:szCs w:val="24"/>
        </w:rPr>
        <w:t xml:space="preserve">2. </w:t>
      </w:r>
      <w:proofErr w:type="gramStart"/>
      <w:r w:rsidRPr="00A84929">
        <w:rPr>
          <w:rFonts w:ascii="Times New Roman" w:hAnsi="Times New Roman" w:cs="Times New Roman"/>
          <w:sz w:val="24"/>
          <w:szCs w:val="24"/>
        </w:rPr>
        <w:t xml:space="preserve">Правопреемник аккредитованного лица в случае реорганизации аккредитованного лица в форме преобразования, слияния или присоединения обращается в национальный орган по аккредитации с </w:t>
      </w:r>
      <w:hyperlink r:id="rId75" w:history="1">
        <w:r w:rsidRPr="00A84929">
          <w:rPr>
            <w:rFonts w:ascii="Times New Roman" w:hAnsi="Times New Roman" w:cs="Times New Roman"/>
            <w:color w:val="0000FF"/>
            <w:sz w:val="24"/>
            <w:szCs w:val="24"/>
          </w:rPr>
          <w:t>заявлением</w:t>
        </w:r>
      </w:hyperlink>
      <w:r w:rsidRPr="00A84929">
        <w:rPr>
          <w:rFonts w:ascii="Times New Roman" w:hAnsi="Times New Roman" w:cs="Times New Roman"/>
          <w:sz w:val="24"/>
          <w:szCs w:val="24"/>
        </w:rPr>
        <w:t xml:space="preserve"> о внесении изменений в сведения об аккредитованном лице, содержащиеся в реестре аккредитованных лиц, не позднее десяти рабочих дней со дня внесения соответствующих сведений в единый государственный реестр юридических лиц.</w:t>
      </w:r>
      <w:proofErr w:type="gramEnd"/>
      <w:r w:rsidRPr="00A84929">
        <w:rPr>
          <w:rFonts w:ascii="Times New Roman" w:hAnsi="Times New Roman" w:cs="Times New Roman"/>
          <w:sz w:val="24"/>
          <w:szCs w:val="24"/>
        </w:rPr>
        <w:t xml:space="preserve"> В случае</w:t>
      </w:r>
      <w:proofErr w:type="gramStart"/>
      <w:r w:rsidRPr="00A84929">
        <w:rPr>
          <w:rFonts w:ascii="Times New Roman" w:hAnsi="Times New Roman" w:cs="Times New Roman"/>
          <w:sz w:val="24"/>
          <w:szCs w:val="24"/>
        </w:rPr>
        <w:t>,</w:t>
      </w:r>
      <w:proofErr w:type="gramEnd"/>
      <w:r w:rsidRPr="00A84929">
        <w:rPr>
          <w:rFonts w:ascii="Times New Roman" w:hAnsi="Times New Roman" w:cs="Times New Roman"/>
          <w:sz w:val="24"/>
          <w:szCs w:val="24"/>
        </w:rPr>
        <w:t xml:space="preserve"> если правопреемник аккредитованного лица в установленный настоящей частью срок не обратился в национальный орган по аккредитации с заявлением о внесении изменений в сведения об аккредитованном лице, содержащиеся в реестре аккредитованных лиц, национальный орган по аккредитации принимает решение о прекращении действия аккредитации. Правопреемник аккредитованного лица должен соответствовать критериям аккредитации, в установленные настоящим Федеральным законом сроки проходить процедуру подтверждения компетентности, соблюдать иные требования законодательства Российской Федерации об аккредитации в национальной системе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4" w:name="Par359"/>
      <w:bookmarkEnd w:id="44"/>
      <w:r w:rsidRPr="00A84929">
        <w:rPr>
          <w:rFonts w:ascii="Times New Roman" w:hAnsi="Times New Roman" w:cs="Times New Roman"/>
          <w:sz w:val="24"/>
          <w:szCs w:val="24"/>
        </w:rPr>
        <w:t xml:space="preserve">3. Аккредитованное лицо обращается в национальный орган по аккредитации с заявлением о внесении изменений в сведения об аккредитованном лице, содержащиеся в </w:t>
      </w:r>
      <w:r w:rsidRPr="00A84929">
        <w:rPr>
          <w:rFonts w:ascii="Times New Roman" w:hAnsi="Times New Roman" w:cs="Times New Roman"/>
          <w:sz w:val="24"/>
          <w:szCs w:val="24"/>
        </w:rPr>
        <w:lastRenderedPageBreak/>
        <w:t xml:space="preserve">реестре аккредитованных лиц, в случаях, предусмотренных </w:t>
      </w:r>
      <w:hyperlink w:anchor="Par355" w:history="1">
        <w:r w:rsidRPr="00A84929">
          <w:rPr>
            <w:rFonts w:ascii="Times New Roman" w:hAnsi="Times New Roman" w:cs="Times New Roman"/>
            <w:color w:val="0000FF"/>
            <w:sz w:val="24"/>
            <w:szCs w:val="24"/>
          </w:rPr>
          <w:t>пунктом 7 части 1</w:t>
        </w:r>
      </w:hyperlink>
      <w:r w:rsidRPr="00A84929">
        <w:rPr>
          <w:rFonts w:ascii="Times New Roman" w:hAnsi="Times New Roman" w:cs="Times New Roman"/>
          <w:sz w:val="24"/>
          <w:szCs w:val="24"/>
        </w:rPr>
        <w:t xml:space="preserve"> настоящей статьи, не позднее десяти рабочих дней со дня внесения соответствующих изменений.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5" w:name="Par360"/>
      <w:bookmarkEnd w:id="45"/>
      <w:r w:rsidRPr="00A84929">
        <w:rPr>
          <w:rFonts w:ascii="Times New Roman" w:hAnsi="Times New Roman" w:cs="Times New Roman"/>
          <w:sz w:val="24"/>
          <w:szCs w:val="24"/>
        </w:rPr>
        <w:t xml:space="preserve">4. В случае, предусмотренном </w:t>
      </w:r>
      <w:hyperlink w:anchor="Par356" w:history="1">
        <w:r w:rsidRPr="00A84929">
          <w:rPr>
            <w:rFonts w:ascii="Times New Roman" w:hAnsi="Times New Roman" w:cs="Times New Roman"/>
            <w:color w:val="0000FF"/>
            <w:sz w:val="24"/>
            <w:szCs w:val="24"/>
          </w:rPr>
          <w:t>пунктом 8 части 1</w:t>
        </w:r>
      </w:hyperlink>
      <w:r w:rsidRPr="00A84929">
        <w:rPr>
          <w:rFonts w:ascii="Times New Roman" w:hAnsi="Times New Roman" w:cs="Times New Roman"/>
          <w:sz w:val="24"/>
          <w:szCs w:val="24"/>
        </w:rPr>
        <w:t xml:space="preserve"> настоящей статьи, внесение изменений в сведения об аккредитованном лице осуществляется после прохождения аккредитованным лицом оценки соответствия критериям аккредитации в порядке, установленном </w:t>
      </w:r>
      <w:hyperlink w:anchor="Par240" w:history="1">
        <w:r w:rsidRPr="00A84929">
          <w:rPr>
            <w:rFonts w:ascii="Times New Roman" w:hAnsi="Times New Roman" w:cs="Times New Roman"/>
            <w:color w:val="0000FF"/>
            <w:sz w:val="24"/>
            <w:szCs w:val="24"/>
          </w:rPr>
          <w:t>статьями 16</w:t>
        </w:r>
      </w:hyperlink>
      <w:r w:rsidRPr="00A84929">
        <w:rPr>
          <w:rFonts w:ascii="Times New Roman" w:hAnsi="Times New Roman" w:cs="Times New Roman"/>
          <w:sz w:val="24"/>
          <w:szCs w:val="24"/>
        </w:rPr>
        <w:t xml:space="preserve"> - </w:t>
      </w:r>
      <w:hyperlink w:anchor="Par307" w:history="1">
        <w:r w:rsidRPr="00A84929">
          <w:rPr>
            <w:rFonts w:ascii="Times New Roman" w:hAnsi="Times New Roman" w:cs="Times New Roman"/>
            <w:color w:val="0000FF"/>
            <w:sz w:val="24"/>
            <w:szCs w:val="24"/>
          </w:rPr>
          <w:t>18</w:t>
        </w:r>
      </w:hyperlink>
      <w:r w:rsidRPr="00A84929">
        <w:rPr>
          <w:rFonts w:ascii="Times New Roman" w:hAnsi="Times New Roman" w:cs="Times New Roman"/>
          <w:sz w:val="24"/>
          <w:szCs w:val="24"/>
        </w:rPr>
        <w:t xml:space="preserve"> настоящего Федерального закона, без проведения документарной оценки соответствия аккредитованного лица критериям аккредитации. Аккредитованное лицо, изменившее место или места осуществления деятельности, не вправе осуществлять деятельность в области аккредитации на новом месте осуществления деятельности без внесения соответствующих изменений в сведения об аккредитованном лице, содержащиеся в реестре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В случае внесения изменений в сведения об аккредитованном лице, содержащиеся в реестре аккредитованных лиц, аккредитованное лицо вправе обратиться в национальный орган по аккредитации с заявлением о выдаче аттестата аккредитации на бумажном носителе в порядке, установленном </w:t>
      </w:r>
      <w:hyperlink w:anchor="Par339" w:history="1">
        <w:r w:rsidRPr="00A84929">
          <w:rPr>
            <w:rFonts w:ascii="Times New Roman" w:hAnsi="Times New Roman" w:cs="Times New Roman"/>
            <w:color w:val="0000FF"/>
            <w:sz w:val="24"/>
            <w:szCs w:val="24"/>
          </w:rPr>
          <w:t>статьей 20</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6" w:name="Par363"/>
      <w:bookmarkEnd w:id="46"/>
      <w:r w:rsidRPr="00A84929">
        <w:rPr>
          <w:rFonts w:ascii="Times New Roman" w:hAnsi="Times New Roman" w:cs="Times New Roman"/>
          <w:sz w:val="24"/>
          <w:szCs w:val="24"/>
        </w:rPr>
        <w:t>Статья 22. Порядок прекращения действия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Действие аккредитации прекращается в следующих случаях:</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7" w:name="Par366"/>
      <w:bookmarkEnd w:id="47"/>
      <w:r w:rsidRPr="00A84929">
        <w:rPr>
          <w:rFonts w:ascii="Times New Roman" w:hAnsi="Times New Roman" w:cs="Times New Roman"/>
          <w:sz w:val="24"/>
          <w:szCs w:val="24"/>
        </w:rPr>
        <w:t xml:space="preserve">1) представление аккредитованным лицом в национальный орган по аккредитации </w:t>
      </w:r>
      <w:hyperlink r:id="rId76" w:history="1">
        <w:r w:rsidRPr="00A84929">
          <w:rPr>
            <w:rFonts w:ascii="Times New Roman" w:hAnsi="Times New Roman" w:cs="Times New Roman"/>
            <w:color w:val="0000FF"/>
            <w:sz w:val="24"/>
            <w:szCs w:val="24"/>
          </w:rPr>
          <w:t>заявления</w:t>
        </w:r>
      </w:hyperlink>
      <w:r w:rsidRPr="00A84929">
        <w:rPr>
          <w:rFonts w:ascii="Times New Roman" w:hAnsi="Times New Roman" w:cs="Times New Roman"/>
          <w:sz w:val="24"/>
          <w:szCs w:val="24"/>
        </w:rPr>
        <w:t xml:space="preserve"> о прекращении деятельности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8" w:name="Par367"/>
      <w:bookmarkEnd w:id="48"/>
      <w:r w:rsidRPr="00A84929">
        <w:rPr>
          <w:rFonts w:ascii="Times New Roman" w:hAnsi="Times New Roman" w:cs="Times New Roman"/>
          <w:sz w:val="24"/>
          <w:szCs w:val="24"/>
        </w:rPr>
        <w:t xml:space="preserve">2)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случаев, указанных в </w:t>
      </w:r>
      <w:hyperlink w:anchor="Par354" w:history="1">
        <w:r w:rsidRPr="00A84929">
          <w:rPr>
            <w:rFonts w:ascii="Times New Roman" w:hAnsi="Times New Roman" w:cs="Times New Roman"/>
            <w:color w:val="0000FF"/>
            <w:sz w:val="24"/>
            <w:szCs w:val="24"/>
          </w:rPr>
          <w:t>пункте 6 части 1 статьи 21</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реорганизация юридического лица в форме выделения;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9" w:name="Par369"/>
      <w:bookmarkEnd w:id="49"/>
      <w:r w:rsidRPr="00A84929">
        <w:rPr>
          <w:rFonts w:ascii="Times New Roman" w:hAnsi="Times New Roman" w:cs="Times New Roman"/>
          <w:sz w:val="24"/>
          <w:szCs w:val="24"/>
        </w:rPr>
        <w:t>4)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0" w:name="Par370"/>
      <w:bookmarkEnd w:id="50"/>
      <w:r w:rsidRPr="00A84929">
        <w:rPr>
          <w:rFonts w:ascii="Times New Roman" w:hAnsi="Times New Roman" w:cs="Times New Roman"/>
          <w:sz w:val="24"/>
          <w:szCs w:val="24"/>
        </w:rPr>
        <w:t xml:space="preserve">5) </w:t>
      </w:r>
      <w:proofErr w:type="spellStart"/>
      <w:r w:rsidRPr="00A84929">
        <w:rPr>
          <w:rFonts w:ascii="Times New Roman" w:hAnsi="Times New Roman" w:cs="Times New Roman"/>
          <w:sz w:val="24"/>
          <w:szCs w:val="24"/>
        </w:rPr>
        <w:t>неустранение</w:t>
      </w:r>
      <w:proofErr w:type="spellEnd"/>
      <w:r w:rsidRPr="00A84929">
        <w:rPr>
          <w:rFonts w:ascii="Times New Roman" w:hAnsi="Times New Roman" w:cs="Times New Roman"/>
          <w:sz w:val="24"/>
          <w:szCs w:val="24"/>
        </w:rPr>
        <w:t xml:space="preserve"> аккредитованным лицом, действие аккредитации которого приостановлено по основаниям, указанным в </w:t>
      </w:r>
      <w:hyperlink w:anchor="Par387" w:history="1">
        <w:r w:rsidRPr="00A84929">
          <w:rPr>
            <w:rFonts w:ascii="Times New Roman" w:hAnsi="Times New Roman" w:cs="Times New Roman"/>
            <w:color w:val="0000FF"/>
            <w:sz w:val="24"/>
            <w:szCs w:val="24"/>
          </w:rPr>
          <w:t>части 1 статьи 23</w:t>
        </w:r>
      </w:hyperlink>
      <w:r w:rsidRPr="00A84929">
        <w:rPr>
          <w:rFonts w:ascii="Times New Roman" w:hAnsi="Times New Roman" w:cs="Times New Roman"/>
          <w:sz w:val="24"/>
          <w:szCs w:val="24"/>
        </w:rPr>
        <w:t xml:space="preserve"> настоящего Федерального закона, выявленного нарушения требований законодательства Российской Федерации к деятельности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1" w:name="Par371"/>
      <w:bookmarkEnd w:id="51"/>
      <w:r w:rsidRPr="00A84929">
        <w:rPr>
          <w:rFonts w:ascii="Times New Roman" w:hAnsi="Times New Roman" w:cs="Times New Roman"/>
          <w:sz w:val="24"/>
          <w:szCs w:val="24"/>
        </w:rPr>
        <w:t>6) выявление в течение года более двух фактов нарушений аккредитованным лицом требований законодательства Российской Федерации к деятельности аккредитованных лиц, повлекших за собой приостановление действия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Аккредитованное лицо, имеющее намерение прекратить деятельность в области аккредитации в соответствии с </w:t>
      </w:r>
      <w:hyperlink w:anchor="Par366" w:history="1">
        <w:r w:rsidRPr="00A84929">
          <w:rPr>
            <w:rFonts w:ascii="Times New Roman" w:hAnsi="Times New Roman" w:cs="Times New Roman"/>
            <w:color w:val="0000FF"/>
            <w:sz w:val="24"/>
            <w:szCs w:val="24"/>
          </w:rPr>
          <w:t>пунктом 1 части 1</w:t>
        </w:r>
      </w:hyperlink>
      <w:r w:rsidRPr="00A84929">
        <w:rPr>
          <w:rFonts w:ascii="Times New Roman" w:hAnsi="Times New Roman" w:cs="Times New Roman"/>
          <w:sz w:val="24"/>
          <w:szCs w:val="24"/>
        </w:rPr>
        <w:t xml:space="preserve"> настоящей статьи, не </w:t>
      </w:r>
      <w:proofErr w:type="gramStart"/>
      <w:r w:rsidRPr="00A84929">
        <w:rPr>
          <w:rFonts w:ascii="Times New Roman" w:hAnsi="Times New Roman" w:cs="Times New Roman"/>
          <w:sz w:val="24"/>
          <w:szCs w:val="24"/>
        </w:rPr>
        <w:t>позднее</w:t>
      </w:r>
      <w:proofErr w:type="gramEnd"/>
      <w:r w:rsidRPr="00A84929">
        <w:rPr>
          <w:rFonts w:ascii="Times New Roman" w:hAnsi="Times New Roman" w:cs="Times New Roman"/>
          <w:sz w:val="24"/>
          <w:szCs w:val="24"/>
        </w:rPr>
        <w:t xml:space="preserve"> чем за пятнадцать рабочих дней до дня фактического прекращения деятельности обязано представить либо направить в национальный орган по аккредитации заказным почтовым отправлением с уведомлением о вручении или в форме электронного документа, подписанного электронной подписью, заявление о прекращении деятельности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Копия заявления </w:t>
      </w:r>
      <w:proofErr w:type="gramStart"/>
      <w:r w:rsidRPr="00A84929">
        <w:rPr>
          <w:rFonts w:ascii="Times New Roman" w:hAnsi="Times New Roman" w:cs="Times New Roman"/>
          <w:sz w:val="24"/>
          <w:szCs w:val="24"/>
        </w:rPr>
        <w:t>о прекращении деятельности в области аккредитации с отметкой о дате приема такого заявления в день</w:t>
      </w:r>
      <w:proofErr w:type="gramEnd"/>
      <w:r w:rsidRPr="00A84929">
        <w:rPr>
          <w:rFonts w:ascii="Times New Roman" w:hAnsi="Times New Roman" w:cs="Times New Roman"/>
          <w:sz w:val="24"/>
          <w:szCs w:val="24"/>
        </w:rPr>
        <w:t xml:space="preserve"> его приема вручается заявителю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Национальный орган по аккредитации принимает решение о прекращении действия аккредитации в течение десяти рабочих дней со дня получения: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1) заявления от аккредитованного лица о прекращении деятельности в области аккредитации;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сведений от федерального органа исполнительной власти, осуществляющего </w:t>
      </w:r>
      <w:r w:rsidRPr="00A84929">
        <w:rPr>
          <w:rFonts w:ascii="Times New Roman" w:hAnsi="Times New Roman" w:cs="Times New Roman"/>
          <w:sz w:val="24"/>
          <w:szCs w:val="24"/>
        </w:rPr>
        <w:lastRenderedPageBreak/>
        <w:t xml:space="preserve">государственную регистрацию юридических лиц и индивидуальных предпринимателей, о внесении изменений в единый государственный реестр юридических лиц или единый государственный реестр индивидуальных предпринимателей в случаях, предусмотренных </w:t>
      </w:r>
      <w:hyperlink w:anchor="Par367" w:history="1">
        <w:r w:rsidRPr="00A84929">
          <w:rPr>
            <w:rFonts w:ascii="Times New Roman" w:hAnsi="Times New Roman" w:cs="Times New Roman"/>
            <w:color w:val="0000FF"/>
            <w:sz w:val="24"/>
            <w:szCs w:val="24"/>
          </w:rPr>
          <w:t>пунктами 2</w:t>
        </w:r>
      </w:hyperlink>
      <w:r w:rsidRPr="00A84929">
        <w:rPr>
          <w:rFonts w:ascii="Times New Roman" w:hAnsi="Times New Roman" w:cs="Times New Roman"/>
          <w:sz w:val="24"/>
          <w:szCs w:val="24"/>
        </w:rPr>
        <w:t xml:space="preserve"> - </w:t>
      </w:r>
      <w:hyperlink w:anchor="Par369" w:history="1">
        <w:r w:rsidRPr="00A84929">
          <w:rPr>
            <w:rFonts w:ascii="Times New Roman" w:hAnsi="Times New Roman" w:cs="Times New Roman"/>
            <w:color w:val="0000FF"/>
            <w:sz w:val="24"/>
            <w:szCs w:val="24"/>
          </w:rPr>
          <w:t>4 части 1</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Национальный орган по аккредитации принимает решение о прекращении действия аккредитации в течение двадцати рабочих дней со дня: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 xml:space="preserve">1) истечения срока устранения аккредитованным лицом выявленного нарушения требований законодательства Российской Федерации к деятельности аккредитованных лиц в случае, предусмотренном </w:t>
      </w:r>
      <w:hyperlink w:anchor="Par370" w:history="1">
        <w:r w:rsidRPr="00A84929">
          <w:rPr>
            <w:rFonts w:ascii="Times New Roman" w:hAnsi="Times New Roman" w:cs="Times New Roman"/>
            <w:color w:val="0000FF"/>
            <w:sz w:val="24"/>
            <w:szCs w:val="24"/>
          </w:rPr>
          <w:t>пунктом 5 части 1</w:t>
        </w:r>
      </w:hyperlink>
      <w:r w:rsidRPr="00A84929">
        <w:rPr>
          <w:rFonts w:ascii="Times New Roman" w:hAnsi="Times New Roman" w:cs="Times New Roman"/>
          <w:sz w:val="24"/>
          <w:szCs w:val="24"/>
        </w:rPr>
        <w:t xml:space="preserve"> настоящей статьи;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выявления третьего факта нарушения аккредитованным лицом требований законодательства Российской Федерации к деятельности аккредитованных лиц, которое должно повлечь за собой приостановление действия аккредитации, в случае, предусмотренном </w:t>
      </w:r>
      <w:hyperlink w:anchor="Par371" w:history="1">
        <w:r w:rsidRPr="00A84929">
          <w:rPr>
            <w:rFonts w:ascii="Times New Roman" w:hAnsi="Times New Roman" w:cs="Times New Roman"/>
            <w:color w:val="0000FF"/>
            <w:sz w:val="24"/>
            <w:szCs w:val="24"/>
          </w:rPr>
          <w:t>пунктом 6 части 1</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Решение национального органа по аккредитации о прекращении действия аккредитации оформляется приказом национального органа по аккредитации. </w:t>
      </w:r>
      <w:proofErr w:type="gramStart"/>
      <w:r w:rsidRPr="00A84929">
        <w:rPr>
          <w:rFonts w:ascii="Times New Roman" w:hAnsi="Times New Roman" w:cs="Times New Roman"/>
          <w:sz w:val="24"/>
          <w:szCs w:val="24"/>
        </w:rPr>
        <w:t>В течение трех рабочих дней со дня принятия указанного решения национальный орган по аккредитации вносит соответствующие сведения в реестр аккредитованных лиц и вручает юридическому лицу или индивидуальному предпринимателю непосредственно либо направляет им заказным почтовым отправлением с уведомлением о вручении или в форме электронного документа, подписанного электронной подписью, уведомление о прекращении действия аккредитации.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Национальный орган по аккредитации направляет сведения о прекращении действия аккредитации юридического лица или индивидуального предпринимателя в федеральные органы исполнительной власти, уполномоченные на осуществление государственного контроля (надзора) в соответствующей сфере.</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Прекращение действия документов о подтверждении соответствия, выданных аккредитованными лицами, действие аккредитации которых прекращено, осуществляется в соответствии с законодательством Российской Федерации о техническом регулировании.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2" w:name="Par383"/>
      <w:bookmarkEnd w:id="52"/>
      <w:r w:rsidRPr="00A84929">
        <w:rPr>
          <w:rFonts w:ascii="Times New Roman" w:hAnsi="Times New Roman" w:cs="Times New Roman"/>
          <w:sz w:val="24"/>
          <w:szCs w:val="24"/>
        </w:rPr>
        <w:t xml:space="preserve">9. </w:t>
      </w:r>
      <w:proofErr w:type="gramStart"/>
      <w:r w:rsidRPr="00A84929">
        <w:rPr>
          <w:rFonts w:ascii="Times New Roman" w:hAnsi="Times New Roman" w:cs="Times New Roman"/>
          <w:sz w:val="24"/>
          <w:szCs w:val="24"/>
        </w:rPr>
        <w:t xml:space="preserve">Юридическое лицо или индивидуальный предприниматель, в отношении которых национальным органом по аккредитации принято решение о прекращении действия аккредитации в соответствии с </w:t>
      </w:r>
      <w:hyperlink w:anchor="Par370" w:history="1">
        <w:r w:rsidRPr="00A84929">
          <w:rPr>
            <w:rFonts w:ascii="Times New Roman" w:hAnsi="Times New Roman" w:cs="Times New Roman"/>
            <w:color w:val="0000FF"/>
            <w:sz w:val="24"/>
            <w:szCs w:val="24"/>
          </w:rPr>
          <w:t>пунктом 5</w:t>
        </w:r>
      </w:hyperlink>
      <w:r w:rsidRPr="00A84929">
        <w:rPr>
          <w:rFonts w:ascii="Times New Roman" w:hAnsi="Times New Roman" w:cs="Times New Roman"/>
          <w:sz w:val="24"/>
          <w:szCs w:val="24"/>
        </w:rPr>
        <w:t xml:space="preserve"> или </w:t>
      </w:r>
      <w:hyperlink w:anchor="Par371" w:history="1">
        <w:r w:rsidRPr="00A84929">
          <w:rPr>
            <w:rFonts w:ascii="Times New Roman" w:hAnsi="Times New Roman" w:cs="Times New Roman"/>
            <w:color w:val="0000FF"/>
            <w:sz w:val="24"/>
            <w:szCs w:val="24"/>
          </w:rPr>
          <w:t>6 части 1</w:t>
        </w:r>
      </w:hyperlink>
      <w:r w:rsidRPr="00A84929">
        <w:rPr>
          <w:rFonts w:ascii="Times New Roman" w:hAnsi="Times New Roman" w:cs="Times New Roman"/>
          <w:sz w:val="24"/>
          <w:szCs w:val="24"/>
        </w:rPr>
        <w:t xml:space="preserve"> настоящей статьи либо аккредитация которых была прекращена на основании их заявления (в случае, если действие аккредитации на день принятия решения о прекращении действия аккредитации было приостановлено в отношении всей области аккредитации или ее</w:t>
      </w:r>
      <w:proofErr w:type="gramEnd"/>
      <w:r w:rsidRPr="00A84929">
        <w:rPr>
          <w:rFonts w:ascii="Times New Roman" w:hAnsi="Times New Roman" w:cs="Times New Roman"/>
          <w:sz w:val="24"/>
          <w:szCs w:val="24"/>
        </w:rPr>
        <w:t xml:space="preserve"> части), вправе обратиться с заявлением об аккредитации в национальный орган по аккредитации не ранее чем по истечении двух лет со дня принятия такого решения.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3" w:name="Par385"/>
      <w:bookmarkEnd w:id="53"/>
      <w:r w:rsidRPr="00A84929">
        <w:rPr>
          <w:rFonts w:ascii="Times New Roman" w:hAnsi="Times New Roman" w:cs="Times New Roman"/>
          <w:sz w:val="24"/>
          <w:szCs w:val="24"/>
        </w:rPr>
        <w:t>Статья 23. Порядок приостановления, возобновления действия аккредитации, порядок сокращения и расширения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4" w:name="Par387"/>
      <w:bookmarkEnd w:id="54"/>
      <w:r w:rsidRPr="00A84929">
        <w:rPr>
          <w:rFonts w:ascii="Times New Roman" w:hAnsi="Times New Roman" w:cs="Times New Roman"/>
          <w:sz w:val="24"/>
          <w:szCs w:val="24"/>
        </w:rPr>
        <w:t>1. Действие аккредитации приостанавливается национальным органом по аккредитации в отношении всей области аккредитации или ее части в случае:</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1) если в результате проведения федерального государственного контроля за деятельностью аккредитованного лица выявлено несоответствие деятельности аккредитованного лица требованиям законодательства Российской Федерации к деятельности аккредитованных лиц и это несоответствие может повлечь за собой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повлекло причинение такого вреда либо это несоответствие</w:t>
      </w:r>
      <w:proofErr w:type="gramEnd"/>
      <w:r w:rsidRPr="00A84929">
        <w:rPr>
          <w:rFonts w:ascii="Times New Roman" w:hAnsi="Times New Roman" w:cs="Times New Roman"/>
          <w:sz w:val="24"/>
          <w:szCs w:val="24"/>
        </w:rPr>
        <w:t xml:space="preserve"> вводит в заблуждение приобретателей, в том числе потребителей;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неоднократного в течение одного года непредставления в национальный орган по </w:t>
      </w:r>
      <w:r w:rsidRPr="00A84929">
        <w:rPr>
          <w:rFonts w:ascii="Times New Roman" w:hAnsi="Times New Roman" w:cs="Times New Roman"/>
          <w:sz w:val="24"/>
          <w:szCs w:val="24"/>
        </w:rPr>
        <w:lastRenderedPageBreak/>
        <w:t>аккредитации в установленный срок сведений о результатах своей деятельности или неоднократного в течение одного года представления недостоверных сведений о результатах своей деятельности;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3) отказа или уклонения от прохождения процедуры подтверждения компетентности аккредитованного лица, а также несоответствия аккредитованного лица критериям аккредитации, которое выявлено по результатам процедуры подтверждения компетентности аккредитованного лица и факт устранения которого может быть установлен национальным органом по аккредитации только при осуществлении федерального государственного контроля за деятельностью аккредитованного лица в форме выездной проверки;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неполучения национальным органом по аккредитации в установленный срок отчета аккредитованного лица об устранении выявленных в ходе процедуры подтверждения компетентности несоответствий критериям аккредитации в соответствии с </w:t>
      </w:r>
      <w:hyperlink w:anchor="Par443" w:history="1">
        <w:r w:rsidRPr="00A84929">
          <w:rPr>
            <w:rFonts w:ascii="Times New Roman" w:hAnsi="Times New Roman" w:cs="Times New Roman"/>
            <w:color w:val="0000FF"/>
            <w:sz w:val="24"/>
            <w:szCs w:val="24"/>
          </w:rPr>
          <w:t>пунктом 3 части 19 статьи 24</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w:t>
      </w:r>
      <w:proofErr w:type="spellStart"/>
      <w:r w:rsidRPr="00A84929">
        <w:rPr>
          <w:rFonts w:ascii="Times New Roman" w:hAnsi="Times New Roman" w:cs="Times New Roman"/>
          <w:sz w:val="24"/>
          <w:szCs w:val="24"/>
        </w:rPr>
        <w:t>неустранения</w:t>
      </w:r>
      <w:proofErr w:type="spellEnd"/>
      <w:r w:rsidRPr="00A84929">
        <w:rPr>
          <w:rFonts w:ascii="Times New Roman" w:hAnsi="Times New Roman" w:cs="Times New Roman"/>
          <w:sz w:val="24"/>
          <w:szCs w:val="24"/>
        </w:rPr>
        <w:t xml:space="preserve"> аккредитованным лицом несоответствий критериям аккредитации, выявленных по результатам проверки предоставленного в соответствии с </w:t>
      </w:r>
      <w:hyperlink w:anchor="Par443" w:history="1">
        <w:r w:rsidRPr="00A84929">
          <w:rPr>
            <w:rFonts w:ascii="Times New Roman" w:hAnsi="Times New Roman" w:cs="Times New Roman"/>
            <w:color w:val="0000FF"/>
            <w:sz w:val="24"/>
            <w:szCs w:val="24"/>
          </w:rPr>
          <w:t>пунктом 3 части 19 статьи 24</w:t>
        </w:r>
      </w:hyperlink>
      <w:r w:rsidRPr="00A84929">
        <w:rPr>
          <w:rFonts w:ascii="Times New Roman" w:hAnsi="Times New Roman" w:cs="Times New Roman"/>
          <w:sz w:val="24"/>
          <w:szCs w:val="24"/>
        </w:rPr>
        <w:t xml:space="preserve"> настоящего Федерального закона отчета аккредитованного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неисполнения в установленный срок аккредитованным лицом предписания национального органа по аккредитации об устранении выявленного нарушения требований законодательства Российской Федерации к деятельности аккредитованных лиц, выданного в соответствии с </w:t>
      </w:r>
      <w:hyperlink w:anchor="Par527" w:history="1">
        <w:r w:rsidRPr="00A84929">
          <w:rPr>
            <w:rFonts w:ascii="Times New Roman" w:hAnsi="Times New Roman" w:cs="Times New Roman"/>
            <w:color w:val="0000FF"/>
            <w:sz w:val="24"/>
            <w:szCs w:val="24"/>
          </w:rPr>
          <w:t>пунктом 1 части 3 статьи 27</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Срок приостановления действия аккредитации не может превышать три месяца со дня принятия национальным органом по аккредитации решения о приостановлении действия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В решении национального органа по аккредитации о приостановлении действия аккредитации указываются сведения об области аккредитации, в отношении которой принято решение о приостановлении действия аккредитации, конкретный адрес места или конкретные адреса мест осуществления деятельности в этой области аккредитации, срок приостановления действия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Решение о приостановлении действия аккредитации оформляется приказом национального органа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В течение трех рабочих дней со дня принятия решения о приостановлении действия аккредитации уведомление о приостановлении действия </w:t>
      </w:r>
      <w:proofErr w:type="gramStart"/>
      <w:r w:rsidRPr="00A84929">
        <w:rPr>
          <w:rFonts w:ascii="Times New Roman" w:hAnsi="Times New Roman" w:cs="Times New Roman"/>
          <w:sz w:val="24"/>
          <w:szCs w:val="24"/>
        </w:rPr>
        <w:t>аккредитации</w:t>
      </w:r>
      <w:proofErr w:type="gramEnd"/>
      <w:r w:rsidRPr="00A84929">
        <w:rPr>
          <w:rFonts w:ascii="Times New Roman" w:hAnsi="Times New Roman" w:cs="Times New Roman"/>
          <w:sz w:val="24"/>
          <w:szCs w:val="24"/>
        </w:rPr>
        <w:t xml:space="preserve"> с указанием срока устранения выявленного несоответствия деятельности аккредитованного лица требованиям законодательства Российской Федерации к деятельности аккредитованных лиц вручается аккредитованному лицу непосредственно или его представителю под расписку либо направляется аккредитованному лицу заказным почтовым отправлением с уведомлением о вручении или в форме электронного документа, </w:t>
      </w:r>
      <w:proofErr w:type="gramStart"/>
      <w:r w:rsidRPr="00A84929">
        <w:rPr>
          <w:rFonts w:ascii="Times New Roman" w:hAnsi="Times New Roman" w:cs="Times New Roman"/>
          <w:sz w:val="24"/>
          <w:szCs w:val="24"/>
        </w:rPr>
        <w:t>подписанного</w:t>
      </w:r>
      <w:proofErr w:type="gramEnd"/>
      <w:r w:rsidRPr="00A84929">
        <w:rPr>
          <w:rFonts w:ascii="Times New Roman" w:hAnsi="Times New Roman" w:cs="Times New Roman"/>
          <w:sz w:val="24"/>
          <w:szCs w:val="24"/>
        </w:rPr>
        <w:t xml:space="preserve"> электронной подписью.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Национальный орган по аккредитации </w:t>
      </w:r>
      <w:proofErr w:type="gramStart"/>
      <w:r w:rsidRPr="00A84929">
        <w:rPr>
          <w:rFonts w:ascii="Times New Roman" w:hAnsi="Times New Roman" w:cs="Times New Roman"/>
          <w:sz w:val="24"/>
          <w:szCs w:val="24"/>
        </w:rPr>
        <w:t>в течение двадцати рабочих дней со дня получения от аккредитованного лица уведомления об устранении выявленного несоответствия его деятельности требованиям законодательства Российской Федерации к деятельности</w:t>
      </w:r>
      <w:proofErr w:type="gramEnd"/>
      <w:r w:rsidRPr="00A84929">
        <w:rPr>
          <w:rFonts w:ascii="Times New Roman" w:hAnsi="Times New Roman" w:cs="Times New Roman"/>
          <w:sz w:val="24"/>
          <w:szCs w:val="24"/>
        </w:rPr>
        <w:t xml:space="preserve"> аккредитованных лиц проводит внеплановую проверку устранения аккредитованным лицом выявленного несоответствия. </w:t>
      </w:r>
      <w:proofErr w:type="gramStart"/>
      <w:r w:rsidRPr="00A84929">
        <w:rPr>
          <w:rFonts w:ascii="Times New Roman" w:hAnsi="Times New Roman" w:cs="Times New Roman"/>
          <w:sz w:val="24"/>
          <w:szCs w:val="24"/>
        </w:rPr>
        <w:t>В случае устранения аккредитованным лицом выявленного несоответствия его деятельности требованиям законодательства Российской Федерации к деятельности аккредитованных лиц, повлекшего за собой приостановление действия аккредитации, национальный орган по аккредитации в течение трех рабочих дней со дня окончания проверки принимает решение о возобновлении действия аккредитации и вручает аккредитованному лицу непосредственно или его представителю под расписку либо направляет аккредитованному лицу заказным почтовым отправлением с</w:t>
      </w:r>
      <w:proofErr w:type="gramEnd"/>
      <w:r w:rsidRPr="00A84929">
        <w:rPr>
          <w:rFonts w:ascii="Times New Roman" w:hAnsi="Times New Roman" w:cs="Times New Roman"/>
          <w:sz w:val="24"/>
          <w:szCs w:val="24"/>
        </w:rPr>
        <w:t xml:space="preserve"> уведомлением о вручении или в форме </w:t>
      </w:r>
      <w:r w:rsidRPr="00A84929">
        <w:rPr>
          <w:rFonts w:ascii="Times New Roman" w:hAnsi="Times New Roman" w:cs="Times New Roman"/>
          <w:sz w:val="24"/>
          <w:szCs w:val="24"/>
        </w:rPr>
        <w:lastRenderedPageBreak/>
        <w:t>электронного документа, подписанного электронной подписью, уведомление о принятом решении.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5" w:name="Par399"/>
      <w:bookmarkEnd w:id="55"/>
      <w:r w:rsidRPr="00A84929">
        <w:rPr>
          <w:rFonts w:ascii="Times New Roman" w:hAnsi="Times New Roman" w:cs="Times New Roman"/>
          <w:sz w:val="24"/>
          <w:szCs w:val="24"/>
        </w:rPr>
        <w:t>7. Сокращение области аккредитации аккредитованного лица осуществляется в случае:</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 если аккредитованное лицо, действие аккредитации которого было приостановлено в части области аккредитации на основаниях, указанных в </w:t>
      </w:r>
      <w:hyperlink w:anchor="Par387" w:history="1">
        <w:r w:rsidRPr="00A84929">
          <w:rPr>
            <w:rFonts w:ascii="Times New Roman" w:hAnsi="Times New Roman" w:cs="Times New Roman"/>
            <w:color w:val="0000FF"/>
            <w:sz w:val="24"/>
            <w:szCs w:val="24"/>
          </w:rPr>
          <w:t>части 1</w:t>
        </w:r>
      </w:hyperlink>
      <w:r w:rsidRPr="00A84929">
        <w:rPr>
          <w:rFonts w:ascii="Times New Roman" w:hAnsi="Times New Roman" w:cs="Times New Roman"/>
          <w:sz w:val="24"/>
          <w:szCs w:val="24"/>
        </w:rPr>
        <w:t xml:space="preserve"> настоящей статьи, повторно не устранило выявленное несоответствие его деятельности требованиям законодательства Российской Федерации к деятельности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представления аккредитованным лицом </w:t>
      </w:r>
      <w:hyperlink r:id="rId77" w:history="1">
        <w:r w:rsidRPr="00A84929">
          <w:rPr>
            <w:rFonts w:ascii="Times New Roman" w:hAnsi="Times New Roman" w:cs="Times New Roman"/>
            <w:color w:val="0000FF"/>
            <w:sz w:val="24"/>
            <w:szCs w:val="24"/>
          </w:rPr>
          <w:t>заявления</w:t>
        </w:r>
      </w:hyperlink>
      <w:r w:rsidRPr="00A84929">
        <w:rPr>
          <w:rFonts w:ascii="Times New Roman" w:hAnsi="Times New Roman" w:cs="Times New Roman"/>
          <w:sz w:val="24"/>
          <w:szCs w:val="24"/>
        </w:rPr>
        <w:t xml:space="preserve"> о сокращении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8. Аккредитованное лицо, имеющее намерение сократить область аккредитации, не </w:t>
      </w:r>
      <w:proofErr w:type="gramStart"/>
      <w:r w:rsidRPr="00A84929">
        <w:rPr>
          <w:rFonts w:ascii="Times New Roman" w:hAnsi="Times New Roman" w:cs="Times New Roman"/>
          <w:sz w:val="24"/>
          <w:szCs w:val="24"/>
        </w:rPr>
        <w:t>позднее</w:t>
      </w:r>
      <w:proofErr w:type="gramEnd"/>
      <w:r w:rsidRPr="00A84929">
        <w:rPr>
          <w:rFonts w:ascii="Times New Roman" w:hAnsi="Times New Roman" w:cs="Times New Roman"/>
          <w:sz w:val="24"/>
          <w:szCs w:val="24"/>
        </w:rPr>
        <w:t xml:space="preserve"> чем за пятнадцать рабочих дней до дня фактического прекращения деятельности в сокращаемой области аккредитации обязано представить в национальный орган по аккредитации либо направить в данный орган заказным почтовым отправлением с уведомлением о вручении или в форме электронного документа, подписанного электронной подписью, заявление о сокращении области аккредитации. Копия заявления о сокращении области аккредитации с отметкой о дате приема такого заявления в день его приема вручается аккредитованному лицу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9. Решение о сокращении области аккредитации оформляется приказом национального органа по аккредитации в течение трех рабочих дней со дня установления фактов, указанных в </w:t>
      </w:r>
      <w:hyperlink w:anchor="Par399" w:history="1">
        <w:r w:rsidRPr="00A84929">
          <w:rPr>
            <w:rFonts w:ascii="Times New Roman" w:hAnsi="Times New Roman" w:cs="Times New Roman"/>
            <w:color w:val="0000FF"/>
            <w:sz w:val="24"/>
            <w:szCs w:val="24"/>
          </w:rPr>
          <w:t>части 7</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10. Копия приказа национального органа по аккредитации о сокращении области аккредитации аккредитованного лица в течение трех рабочих дней со дня принятия решения о сокращении области аккредитации вручается аккредитованному лицу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6" w:name="Par405"/>
      <w:bookmarkEnd w:id="56"/>
      <w:r w:rsidRPr="00A84929">
        <w:rPr>
          <w:rFonts w:ascii="Times New Roman" w:hAnsi="Times New Roman" w:cs="Times New Roman"/>
          <w:sz w:val="24"/>
          <w:szCs w:val="24"/>
        </w:rPr>
        <w:t xml:space="preserve">11. </w:t>
      </w:r>
      <w:proofErr w:type="gramStart"/>
      <w:r w:rsidRPr="00A84929">
        <w:rPr>
          <w:rFonts w:ascii="Times New Roman" w:hAnsi="Times New Roman" w:cs="Times New Roman"/>
          <w:sz w:val="24"/>
          <w:szCs w:val="24"/>
        </w:rPr>
        <w:t>Аккредитованное лицо, в отношении которого по результатам федерального государственного контроля за деятельностью аккредитованных лиц национальным органом по аккредитации принято решение о сокращении области аккредитации, или аккредитованное лицо, в отношении которого национальным органом по аккредитации на основании его заявления принято решение о сокращении области аккредитации (в случае, если действие аккредитации на день принятия указанного решения было приостановлено в части области аккредитации</w:t>
      </w:r>
      <w:proofErr w:type="gramEnd"/>
      <w:r w:rsidRPr="00A84929">
        <w:rPr>
          <w:rFonts w:ascii="Times New Roman" w:hAnsi="Times New Roman" w:cs="Times New Roman"/>
          <w:sz w:val="24"/>
          <w:szCs w:val="24"/>
        </w:rPr>
        <w:t xml:space="preserve">, </w:t>
      </w:r>
      <w:proofErr w:type="gramStart"/>
      <w:r w:rsidRPr="00A84929">
        <w:rPr>
          <w:rFonts w:ascii="Times New Roman" w:hAnsi="Times New Roman" w:cs="Times New Roman"/>
          <w:sz w:val="24"/>
          <w:szCs w:val="24"/>
        </w:rPr>
        <w:t xml:space="preserve">подлежащей в соответствии с заявлением аккредитованного лица сокращению), вправе обратиться в национальный орган по аккредитации с </w:t>
      </w:r>
      <w:hyperlink r:id="rId78" w:history="1">
        <w:r w:rsidRPr="00A84929">
          <w:rPr>
            <w:rFonts w:ascii="Times New Roman" w:hAnsi="Times New Roman" w:cs="Times New Roman"/>
            <w:color w:val="0000FF"/>
            <w:sz w:val="24"/>
            <w:szCs w:val="24"/>
          </w:rPr>
          <w:t>заявлением</w:t>
        </w:r>
      </w:hyperlink>
      <w:r w:rsidRPr="00A84929">
        <w:rPr>
          <w:rFonts w:ascii="Times New Roman" w:hAnsi="Times New Roman" w:cs="Times New Roman"/>
          <w:sz w:val="24"/>
          <w:szCs w:val="24"/>
        </w:rPr>
        <w:t xml:space="preserve"> о расширении области аккредитации в целях получения аккредитации на область аккредитации, аналогичную той области, в отношении которой принято решение о ее сокращении, не ранее чем по истечении двух лет со дня принятия такого решения.</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12. Сведения о приостановлении, возобновлении действия аккредитации, сокращении и расширении области аккредитации вносятся национальным органом по аккредитации в реестр аккредитованных лиц в течение трех рабочих дней со дня принятия соответствующего решения.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13. Аккредитованное лицо не вправе выдавать документы в определенной области аккредитации, если действие аккредитации в данной области аккредитации приостановлено.</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7" w:name="Par408"/>
      <w:bookmarkEnd w:id="57"/>
      <w:r w:rsidRPr="00A84929">
        <w:rPr>
          <w:rFonts w:ascii="Times New Roman" w:hAnsi="Times New Roman" w:cs="Times New Roman"/>
          <w:sz w:val="24"/>
          <w:szCs w:val="24"/>
        </w:rPr>
        <w:t xml:space="preserve">14. Расширение национальным органом по аккредитации области аккредитации аккредитованного лица осуществляется на основании заявления аккредитованного лица о расширении области аккредитации в порядке, установленном </w:t>
      </w:r>
      <w:hyperlink w:anchor="Par240" w:history="1">
        <w:r w:rsidRPr="00A84929">
          <w:rPr>
            <w:rFonts w:ascii="Times New Roman" w:hAnsi="Times New Roman" w:cs="Times New Roman"/>
            <w:color w:val="0000FF"/>
            <w:sz w:val="24"/>
            <w:szCs w:val="24"/>
          </w:rPr>
          <w:t>статьями 16</w:t>
        </w:r>
      </w:hyperlink>
      <w:r w:rsidRPr="00A84929">
        <w:rPr>
          <w:rFonts w:ascii="Times New Roman" w:hAnsi="Times New Roman" w:cs="Times New Roman"/>
          <w:sz w:val="24"/>
          <w:szCs w:val="24"/>
        </w:rPr>
        <w:t xml:space="preserve"> - </w:t>
      </w:r>
      <w:hyperlink w:anchor="Par307" w:history="1">
        <w:r w:rsidRPr="00A84929">
          <w:rPr>
            <w:rFonts w:ascii="Times New Roman" w:hAnsi="Times New Roman" w:cs="Times New Roman"/>
            <w:color w:val="0000FF"/>
            <w:sz w:val="24"/>
            <w:szCs w:val="24"/>
          </w:rPr>
          <w:t>18</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8" w:name="Par410"/>
      <w:bookmarkEnd w:id="58"/>
      <w:r w:rsidRPr="00A84929">
        <w:rPr>
          <w:rFonts w:ascii="Times New Roman" w:hAnsi="Times New Roman" w:cs="Times New Roman"/>
          <w:sz w:val="24"/>
          <w:szCs w:val="24"/>
        </w:rPr>
        <w:t>Статья 24. Подтверждение компетентности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9" w:name="Par412"/>
      <w:bookmarkEnd w:id="59"/>
      <w:r w:rsidRPr="00A84929">
        <w:rPr>
          <w:rFonts w:ascii="Times New Roman" w:hAnsi="Times New Roman" w:cs="Times New Roman"/>
          <w:sz w:val="24"/>
          <w:szCs w:val="24"/>
        </w:rPr>
        <w:t>1. Аккредитованное лицо обязано проходить процедуру подтверждения компетентности в следующие сроки: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0" w:name="Par413"/>
      <w:bookmarkEnd w:id="60"/>
      <w:r w:rsidRPr="00A84929">
        <w:rPr>
          <w:rFonts w:ascii="Times New Roman" w:hAnsi="Times New Roman" w:cs="Times New Roman"/>
          <w:sz w:val="24"/>
          <w:szCs w:val="24"/>
        </w:rPr>
        <w:t>1) в течение первого года со дня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1" w:name="Par414"/>
      <w:bookmarkEnd w:id="61"/>
      <w:r w:rsidRPr="00A84929">
        <w:rPr>
          <w:rFonts w:ascii="Times New Roman" w:hAnsi="Times New Roman" w:cs="Times New Roman"/>
          <w:sz w:val="24"/>
          <w:szCs w:val="24"/>
        </w:rPr>
        <w:t>2) не реже чем один раз в два года начиная со дня прохождения предыдущей процедуры подтверждения компетентности;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2" w:name="Par415"/>
      <w:bookmarkEnd w:id="62"/>
      <w:r w:rsidRPr="00A84929">
        <w:rPr>
          <w:rFonts w:ascii="Times New Roman" w:hAnsi="Times New Roman" w:cs="Times New Roman"/>
          <w:sz w:val="24"/>
          <w:szCs w:val="24"/>
        </w:rPr>
        <w:t>3) каждые пять лет со дня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Подтверждение компетентности аккредитованного лица в сроки, предусмотренные </w:t>
      </w:r>
      <w:hyperlink w:anchor="Par414" w:history="1">
        <w:r w:rsidRPr="00A84929">
          <w:rPr>
            <w:rFonts w:ascii="Times New Roman" w:hAnsi="Times New Roman" w:cs="Times New Roman"/>
            <w:color w:val="0000FF"/>
            <w:sz w:val="24"/>
            <w:szCs w:val="24"/>
          </w:rPr>
          <w:t>пунктом 2 части 1</w:t>
        </w:r>
      </w:hyperlink>
      <w:r w:rsidRPr="00A84929">
        <w:rPr>
          <w:rFonts w:ascii="Times New Roman" w:hAnsi="Times New Roman" w:cs="Times New Roman"/>
          <w:sz w:val="24"/>
          <w:szCs w:val="24"/>
        </w:rPr>
        <w:t xml:space="preserve"> настоящей статьи, не проводится, если аккредитованное лицо в этот год прошло процедуру подтверждения компетентности в соответствии с </w:t>
      </w:r>
      <w:hyperlink w:anchor="Par415" w:history="1">
        <w:r w:rsidRPr="00A84929">
          <w:rPr>
            <w:rFonts w:ascii="Times New Roman" w:hAnsi="Times New Roman" w:cs="Times New Roman"/>
            <w:color w:val="0000FF"/>
            <w:sz w:val="24"/>
            <w:szCs w:val="24"/>
          </w:rPr>
          <w:t>пунктом 3 части 1</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Подтверждение компетентности аккредитованного лица в сроки, предусмотренные </w:t>
      </w:r>
      <w:hyperlink w:anchor="Par413" w:history="1">
        <w:r w:rsidRPr="00A84929">
          <w:rPr>
            <w:rFonts w:ascii="Times New Roman" w:hAnsi="Times New Roman" w:cs="Times New Roman"/>
            <w:color w:val="0000FF"/>
            <w:sz w:val="24"/>
            <w:szCs w:val="24"/>
          </w:rPr>
          <w:t>пунктами 1</w:t>
        </w:r>
      </w:hyperlink>
      <w:r w:rsidRPr="00A84929">
        <w:rPr>
          <w:rFonts w:ascii="Times New Roman" w:hAnsi="Times New Roman" w:cs="Times New Roman"/>
          <w:sz w:val="24"/>
          <w:szCs w:val="24"/>
        </w:rPr>
        <w:t xml:space="preserve"> и </w:t>
      </w:r>
      <w:hyperlink w:anchor="Par414" w:history="1">
        <w:r w:rsidRPr="00A84929">
          <w:rPr>
            <w:rFonts w:ascii="Times New Roman" w:hAnsi="Times New Roman" w:cs="Times New Roman"/>
            <w:color w:val="0000FF"/>
            <w:sz w:val="24"/>
            <w:szCs w:val="24"/>
          </w:rPr>
          <w:t>2 части 1</w:t>
        </w:r>
      </w:hyperlink>
      <w:r w:rsidRPr="00A84929">
        <w:rPr>
          <w:rFonts w:ascii="Times New Roman" w:hAnsi="Times New Roman" w:cs="Times New Roman"/>
          <w:sz w:val="24"/>
          <w:szCs w:val="24"/>
        </w:rPr>
        <w:t xml:space="preserve"> настоящей статьи, проводится в форме выездной оценки соответствия аккредитованного лица критериям аккредитации, проводимой по месту или местам осуществления его деятельности. Подтверждение компетентности аккредитованного лица в сроки, предусмотренные </w:t>
      </w:r>
      <w:hyperlink w:anchor="Par415" w:history="1">
        <w:r w:rsidRPr="00A84929">
          <w:rPr>
            <w:rFonts w:ascii="Times New Roman" w:hAnsi="Times New Roman" w:cs="Times New Roman"/>
            <w:color w:val="0000FF"/>
            <w:sz w:val="24"/>
            <w:szCs w:val="24"/>
          </w:rPr>
          <w:t>пунктом 3 части 1</w:t>
        </w:r>
      </w:hyperlink>
      <w:r w:rsidRPr="00A84929">
        <w:rPr>
          <w:rFonts w:ascii="Times New Roman" w:hAnsi="Times New Roman" w:cs="Times New Roman"/>
          <w:sz w:val="24"/>
          <w:szCs w:val="24"/>
        </w:rPr>
        <w:t xml:space="preserve"> настоящей статьи,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проводимой по месту или местам осуществления его деятельности.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Общий </w:t>
      </w:r>
      <w:hyperlink r:id="rId79" w:history="1">
        <w:r w:rsidRPr="00A84929">
          <w:rPr>
            <w:rFonts w:ascii="Times New Roman" w:hAnsi="Times New Roman" w:cs="Times New Roman"/>
            <w:color w:val="0000FF"/>
            <w:sz w:val="24"/>
            <w:szCs w:val="24"/>
          </w:rPr>
          <w:t>срок</w:t>
        </w:r>
      </w:hyperlink>
      <w:r w:rsidRPr="00A84929">
        <w:rPr>
          <w:rFonts w:ascii="Times New Roman" w:hAnsi="Times New Roman" w:cs="Times New Roman"/>
          <w:sz w:val="24"/>
          <w:szCs w:val="24"/>
        </w:rPr>
        <w:t xml:space="preserve"> процедуры подтверждения компетентности аккредитованного лица, в том числе общий срок проведения документарной оценки соответствия аккредитованного лица критериям аккредитации и общий срок проведения выездной оценки соответствия аккредитованного лица критериям аккредитации, а также сроки отдельных административных процедур подтверждения компетентности аккредитованного лица, не установленные настоящим Федеральным законом, устанавливаются Правительством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5. Решение о проведении процедуры подтверждения компетентности аккредитованного лица принимается на основании заявления аккредитованного лица. </w:t>
      </w:r>
      <w:hyperlink r:id="rId80" w:history="1">
        <w:r w:rsidRPr="00A84929">
          <w:rPr>
            <w:rFonts w:ascii="Times New Roman" w:hAnsi="Times New Roman" w:cs="Times New Roman"/>
            <w:color w:val="0000FF"/>
            <w:sz w:val="24"/>
            <w:szCs w:val="24"/>
          </w:rPr>
          <w:t>Заявление</w:t>
        </w:r>
      </w:hyperlink>
      <w:r w:rsidRPr="00A84929">
        <w:rPr>
          <w:rFonts w:ascii="Times New Roman" w:hAnsi="Times New Roman" w:cs="Times New Roman"/>
          <w:sz w:val="24"/>
          <w:szCs w:val="24"/>
        </w:rPr>
        <w:t xml:space="preserve"> о проведении процедуры подтверждения компетентности аккредитованного лица подается аккредитованным лицом в национальный орган по аккредитации не </w:t>
      </w:r>
      <w:proofErr w:type="gramStart"/>
      <w:r w:rsidRPr="00A84929">
        <w:rPr>
          <w:rFonts w:ascii="Times New Roman" w:hAnsi="Times New Roman" w:cs="Times New Roman"/>
          <w:sz w:val="24"/>
          <w:szCs w:val="24"/>
        </w:rPr>
        <w:t>позднее</w:t>
      </w:r>
      <w:proofErr w:type="gramEnd"/>
      <w:r w:rsidRPr="00A84929">
        <w:rPr>
          <w:rFonts w:ascii="Times New Roman" w:hAnsi="Times New Roman" w:cs="Times New Roman"/>
          <w:sz w:val="24"/>
          <w:szCs w:val="24"/>
        </w:rPr>
        <w:t xml:space="preserve"> чем за двадцать рабочих дней до наступления срока прохождения процедуры подтверждения компетентности, определяемого в соответствии с </w:t>
      </w:r>
      <w:hyperlink w:anchor="Par412" w:history="1">
        <w:r w:rsidRPr="00A84929">
          <w:rPr>
            <w:rFonts w:ascii="Times New Roman" w:hAnsi="Times New Roman" w:cs="Times New Roman"/>
            <w:color w:val="0000FF"/>
            <w:sz w:val="24"/>
            <w:szCs w:val="24"/>
          </w:rPr>
          <w:t>частью 1</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В решении о проведении процедуры подтверждения компетентности аккредитованного лица указывается период </w:t>
      </w:r>
      <w:proofErr w:type="gramStart"/>
      <w:r w:rsidRPr="00A84929">
        <w:rPr>
          <w:rFonts w:ascii="Times New Roman" w:hAnsi="Times New Roman" w:cs="Times New Roman"/>
          <w:sz w:val="24"/>
          <w:szCs w:val="24"/>
        </w:rPr>
        <w:t>прохождения процедуры подтверждения компетентности аккредитованного лица</w:t>
      </w:r>
      <w:proofErr w:type="gramEnd"/>
      <w:r w:rsidRPr="00A84929">
        <w:rPr>
          <w:rFonts w:ascii="Times New Roman" w:hAnsi="Times New Roman" w:cs="Times New Roman"/>
          <w:sz w:val="24"/>
          <w:szCs w:val="24"/>
        </w:rPr>
        <w:t xml:space="preserve"> и состав экспертной группы.</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7. Аккредитованное лицо вместе с прохождением процедуры подтверждения компетентности аккредитованного лица вправе пройти процедуру расширения области аккредитации и иные процедуры, которые в соответствии с настоящим Федеральным законом предусматривают проведение оценки соответствия аккредитованного лица критериям аккредитации, при указании об этом в </w:t>
      </w:r>
      <w:proofErr w:type="gramStart"/>
      <w:r w:rsidRPr="00A84929">
        <w:rPr>
          <w:rFonts w:ascii="Times New Roman" w:hAnsi="Times New Roman" w:cs="Times New Roman"/>
          <w:sz w:val="24"/>
          <w:szCs w:val="24"/>
        </w:rPr>
        <w:t>заявлении</w:t>
      </w:r>
      <w:proofErr w:type="gramEnd"/>
      <w:r w:rsidRPr="00A84929">
        <w:rPr>
          <w:rFonts w:ascii="Times New Roman" w:hAnsi="Times New Roman" w:cs="Times New Roman"/>
          <w:sz w:val="24"/>
          <w:szCs w:val="24"/>
        </w:rPr>
        <w:t xml:space="preserve"> о проведении процедуры подтверждения компетентности аккредитованного лица. При этом оценка соответствия аккредитованного лица критериям аккредитации осуществляется одной экспертной группой.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8. В ходе документарной оценки соответствия аккредитованного лица критериям аккредитации проводится экспертиза представленных аккредитованным лицом документов и сведений. Экспертиза представленных аккредитованным лицом документов и сведений и выездная экспертиза соответствия аккредитованного лица критериям аккредитации проводятся экспертной группой, в состав которой включаются эксперт по </w:t>
      </w:r>
      <w:r w:rsidRPr="00A84929">
        <w:rPr>
          <w:rFonts w:ascii="Times New Roman" w:hAnsi="Times New Roman" w:cs="Times New Roman"/>
          <w:sz w:val="24"/>
          <w:szCs w:val="24"/>
        </w:rPr>
        <w:lastRenderedPageBreak/>
        <w:t xml:space="preserve">аккредитации и при необходимости технические эксперты и которая формируется в соответствии с </w:t>
      </w:r>
      <w:hyperlink w:anchor="Par271" w:history="1">
        <w:r w:rsidRPr="00A84929">
          <w:rPr>
            <w:rFonts w:ascii="Times New Roman" w:hAnsi="Times New Roman" w:cs="Times New Roman"/>
            <w:color w:val="0000FF"/>
            <w:sz w:val="24"/>
            <w:szCs w:val="24"/>
          </w:rPr>
          <w:t>частями 6</w:t>
        </w:r>
      </w:hyperlink>
      <w:r w:rsidRPr="00A84929">
        <w:rPr>
          <w:rFonts w:ascii="Times New Roman" w:hAnsi="Times New Roman" w:cs="Times New Roman"/>
          <w:sz w:val="24"/>
          <w:szCs w:val="24"/>
        </w:rPr>
        <w:t xml:space="preserve"> - </w:t>
      </w:r>
      <w:hyperlink w:anchor="Par275" w:history="1">
        <w:r w:rsidRPr="00A84929">
          <w:rPr>
            <w:rFonts w:ascii="Times New Roman" w:hAnsi="Times New Roman" w:cs="Times New Roman"/>
            <w:color w:val="0000FF"/>
            <w:sz w:val="24"/>
            <w:szCs w:val="24"/>
          </w:rPr>
          <w:t>10 статьи 17</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9. </w:t>
      </w:r>
      <w:proofErr w:type="gramStart"/>
      <w:r w:rsidRPr="00A84929">
        <w:rPr>
          <w:rFonts w:ascii="Times New Roman" w:hAnsi="Times New Roman" w:cs="Times New Roman"/>
          <w:sz w:val="24"/>
          <w:szCs w:val="24"/>
        </w:rPr>
        <w:t xml:space="preserve">Информация о составе экспертной группы направляется национальным органом по аккредитации аккредитованному лицу заказным почтовым отправлением с уведомлением о вручении или в форме электронного документа, подписанного электронной подписью, не менее чем за пять рабочих дней до дня начала проведения экспертизы представленных аккредитованным лицом документов и сведений (при подтверждении компетентности аккредитованного лица в соответствии с </w:t>
      </w:r>
      <w:hyperlink w:anchor="Par415" w:history="1">
        <w:r w:rsidRPr="00A84929">
          <w:rPr>
            <w:rFonts w:ascii="Times New Roman" w:hAnsi="Times New Roman" w:cs="Times New Roman"/>
            <w:color w:val="0000FF"/>
            <w:sz w:val="24"/>
            <w:szCs w:val="24"/>
          </w:rPr>
          <w:t>пунктом 3 части 1</w:t>
        </w:r>
      </w:hyperlink>
      <w:r w:rsidRPr="00A84929">
        <w:rPr>
          <w:rFonts w:ascii="Times New Roman" w:hAnsi="Times New Roman" w:cs="Times New Roman"/>
          <w:sz w:val="24"/>
          <w:szCs w:val="24"/>
        </w:rPr>
        <w:t xml:space="preserve"> настоящей статьи) или</w:t>
      </w:r>
      <w:proofErr w:type="gramEnd"/>
      <w:r w:rsidRPr="00A84929">
        <w:rPr>
          <w:rFonts w:ascii="Times New Roman" w:hAnsi="Times New Roman" w:cs="Times New Roman"/>
          <w:sz w:val="24"/>
          <w:szCs w:val="24"/>
        </w:rPr>
        <w:t xml:space="preserve"> выездной экспертизы соответствия аккредитованного лица критериям аккредитации (при подтверждении компетентности аккредитованного лица в соответствии с </w:t>
      </w:r>
      <w:hyperlink w:anchor="Par413" w:history="1">
        <w:r w:rsidRPr="00A84929">
          <w:rPr>
            <w:rFonts w:ascii="Times New Roman" w:hAnsi="Times New Roman" w:cs="Times New Roman"/>
            <w:color w:val="0000FF"/>
            <w:sz w:val="24"/>
            <w:szCs w:val="24"/>
          </w:rPr>
          <w:t>пунктами 1</w:t>
        </w:r>
      </w:hyperlink>
      <w:r w:rsidRPr="00A84929">
        <w:rPr>
          <w:rFonts w:ascii="Times New Roman" w:hAnsi="Times New Roman" w:cs="Times New Roman"/>
          <w:sz w:val="24"/>
          <w:szCs w:val="24"/>
        </w:rPr>
        <w:t xml:space="preserve"> и </w:t>
      </w:r>
      <w:hyperlink w:anchor="Par414" w:history="1">
        <w:r w:rsidRPr="00A84929">
          <w:rPr>
            <w:rFonts w:ascii="Times New Roman" w:hAnsi="Times New Roman" w:cs="Times New Roman"/>
            <w:color w:val="0000FF"/>
            <w:sz w:val="24"/>
            <w:szCs w:val="24"/>
          </w:rPr>
          <w:t>2 части 1</w:t>
        </w:r>
      </w:hyperlink>
      <w:r w:rsidRPr="00A84929">
        <w:rPr>
          <w:rFonts w:ascii="Times New Roman" w:hAnsi="Times New Roman" w:cs="Times New Roman"/>
          <w:sz w:val="24"/>
          <w:szCs w:val="24"/>
        </w:rPr>
        <w:t xml:space="preserve"> настоящей статьи). Аккредитованное лицо в порядке, установленном </w:t>
      </w:r>
      <w:hyperlink w:anchor="Par277" w:history="1">
        <w:r w:rsidRPr="00A84929">
          <w:rPr>
            <w:rFonts w:ascii="Times New Roman" w:hAnsi="Times New Roman" w:cs="Times New Roman"/>
            <w:color w:val="0000FF"/>
            <w:sz w:val="24"/>
            <w:szCs w:val="24"/>
          </w:rPr>
          <w:t>частью 12 статьи 17</w:t>
        </w:r>
      </w:hyperlink>
      <w:r w:rsidRPr="00A84929">
        <w:rPr>
          <w:rFonts w:ascii="Times New Roman" w:hAnsi="Times New Roman" w:cs="Times New Roman"/>
          <w:sz w:val="24"/>
          <w:szCs w:val="24"/>
        </w:rPr>
        <w:t xml:space="preserve"> настоящего Федерального закона, вправе представить в национальный орган по аккредитации документы, подтверждающие несоответствие эксперта по аккредитации или технического эксперта требованиям, установленным </w:t>
      </w:r>
      <w:hyperlink w:anchor="Par171" w:history="1">
        <w:r w:rsidRPr="00A84929">
          <w:rPr>
            <w:rFonts w:ascii="Times New Roman" w:hAnsi="Times New Roman" w:cs="Times New Roman"/>
            <w:color w:val="0000FF"/>
            <w:sz w:val="24"/>
            <w:szCs w:val="24"/>
          </w:rPr>
          <w:t>частями 6</w:t>
        </w:r>
      </w:hyperlink>
      <w:r w:rsidRPr="00A84929">
        <w:rPr>
          <w:rFonts w:ascii="Times New Roman" w:hAnsi="Times New Roman" w:cs="Times New Roman"/>
          <w:sz w:val="24"/>
          <w:szCs w:val="24"/>
        </w:rPr>
        <w:t xml:space="preserve"> - </w:t>
      </w:r>
      <w:hyperlink w:anchor="Par173" w:history="1">
        <w:r w:rsidRPr="00A84929">
          <w:rPr>
            <w:rFonts w:ascii="Times New Roman" w:hAnsi="Times New Roman" w:cs="Times New Roman"/>
            <w:color w:val="0000FF"/>
            <w:sz w:val="24"/>
            <w:szCs w:val="24"/>
          </w:rPr>
          <w:t>8 статьи 11</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10. Выездная оценка соответствия аккредитованного лица критериям аккредитации проводится в соответствии с программой выездной оценки, утвержденной национальным органом по аккредитации. Программа выездной оценки и уведомление о сроках проведения выездной оценки направляются национальным органом по аккредитации аккредитованному лицу заказным почтовым отправлением с уведомлением о вручении или в форме электронного документа, подписанного электронной подписью, не менее чем за три рабочих дня до начала ее проведения.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11. </w:t>
      </w:r>
      <w:proofErr w:type="gramStart"/>
      <w:r w:rsidRPr="00A84929">
        <w:rPr>
          <w:rFonts w:ascii="Times New Roman" w:hAnsi="Times New Roman" w:cs="Times New Roman"/>
          <w:sz w:val="24"/>
          <w:szCs w:val="24"/>
        </w:rPr>
        <w:t xml:space="preserve">Программа выездной оценки формируется с учетом области аккредитации аккредитованного лица, места или мест осуществления деятельности в области аккредитации, выявленных ранее фактов нарушений требований законодательства Российской Федерации к деятельности аккредитованного лица, результатов анализа сведений о результатах деятельности аккредитованного лица, предоставленных аккредитованным лицом в соответствии с </w:t>
      </w:r>
      <w:hyperlink w:anchor="Par190" w:history="1">
        <w:r w:rsidRPr="00A84929">
          <w:rPr>
            <w:rFonts w:ascii="Times New Roman" w:hAnsi="Times New Roman" w:cs="Times New Roman"/>
            <w:color w:val="0000FF"/>
            <w:sz w:val="24"/>
            <w:szCs w:val="24"/>
          </w:rPr>
          <w:t>частью 1 статьи 13</w:t>
        </w:r>
      </w:hyperlink>
      <w:r w:rsidRPr="00A84929">
        <w:rPr>
          <w:rFonts w:ascii="Times New Roman" w:hAnsi="Times New Roman" w:cs="Times New Roman"/>
          <w:sz w:val="24"/>
          <w:szCs w:val="24"/>
        </w:rPr>
        <w:t xml:space="preserve"> настоящего Федерального закона, и содержит:</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перечень работ по выездной экспертизе соответствия аккредитованного лица критериям аккредитации, а именно:</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а) оценку системы менеджмента качества аккредитованного лица, а также соблюдения при осуществлении им деятельности требований системы менеджмента качества;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б) оценку материально-технической базы аккредитованного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в) оценку квалификации и опыта работников аккредитованного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г) оценку обеспеченности необходимой документацией;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д) наблюдение за выполнением аккредитованным лицом работ в соответствующей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перечень мероприятий по оценке соответствия аккредитованного лица, осуществляемых должностными лицами национального органа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12. Выездная экспертиза соответствия аккредитованного лица критериям аккредитации осуществляется экспертной группой.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13. </w:t>
      </w:r>
      <w:proofErr w:type="gramStart"/>
      <w:r w:rsidRPr="00A84929">
        <w:rPr>
          <w:rFonts w:ascii="Times New Roman" w:hAnsi="Times New Roman" w:cs="Times New Roman"/>
          <w:sz w:val="24"/>
          <w:szCs w:val="24"/>
        </w:rPr>
        <w:t>Аккредитованные лица обязаны предоставить членам экспертной группы, которые проводят выездную экспертизу, возможность ознакомиться с документами, связанными с целями, задачами и предметом экспертизы, а также обеспечить доступ членов экспертной группы на территорию, в используемые аккредитованными лицами при осуществлении деятельности здания, строения, сооружения, помещения, к используемым аккредитованными лицами оборудованию, веществам и материалам.</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14. </w:t>
      </w:r>
      <w:proofErr w:type="gramStart"/>
      <w:r w:rsidRPr="00A84929">
        <w:rPr>
          <w:rFonts w:ascii="Times New Roman" w:hAnsi="Times New Roman" w:cs="Times New Roman"/>
          <w:sz w:val="24"/>
          <w:szCs w:val="24"/>
        </w:rPr>
        <w:t xml:space="preserve">По результатам выездной экспертизы соответствия аккредитованного лица критериям аккредитации (при подтверждении компетентности аккредитованного лица в соответствии с </w:t>
      </w:r>
      <w:hyperlink w:anchor="Par413" w:history="1">
        <w:r w:rsidRPr="00A84929">
          <w:rPr>
            <w:rFonts w:ascii="Times New Roman" w:hAnsi="Times New Roman" w:cs="Times New Roman"/>
            <w:color w:val="0000FF"/>
            <w:sz w:val="24"/>
            <w:szCs w:val="24"/>
          </w:rPr>
          <w:t>пунктами 1</w:t>
        </w:r>
      </w:hyperlink>
      <w:r w:rsidRPr="00A84929">
        <w:rPr>
          <w:rFonts w:ascii="Times New Roman" w:hAnsi="Times New Roman" w:cs="Times New Roman"/>
          <w:sz w:val="24"/>
          <w:szCs w:val="24"/>
        </w:rPr>
        <w:t xml:space="preserve"> и </w:t>
      </w:r>
      <w:hyperlink w:anchor="Par414" w:history="1">
        <w:r w:rsidRPr="00A84929">
          <w:rPr>
            <w:rFonts w:ascii="Times New Roman" w:hAnsi="Times New Roman" w:cs="Times New Roman"/>
            <w:color w:val="0000FF"/>
            <w:sz w:val="24"/>
            <w:szCs w:val="24"/>
          </w:rPr>
          <w:t>2 части 1</w:t>
        </w:r>
      </w:hyperlink>
      <w:r w:rsidRPr="00A84929">
        <w:rPr>
          <w:rFonts w:ascii="Times New Roman" w:hAnsi="Times New Roman" w:cs="Times New Roman"/>
          <w:sz w:val="24"/>
          <w:szCs w:val="24"/>
        </w:rPr>
        <w:t xml:space="preserve"> настоящей статьи) или экспертизы представленных </w:t>
      </w:r>
      <w:r w:rsidRPr="00A84929">
        <w:rPr>
          <w:rFonts w:ascii="Times New Roman" w:hAnsi="Times New Roman" w:cs="Times New Roman"/>
          <w:sz w:val="24"/>
          <w:szCs w:val="24"/>
        </w:rPr>
        <w:lastRenderedPageBreak/>
        <w:t xml:space="preserve">аккредитованным лицом документов и сведений и выездной экспертизы соответствия аккредитованного лица критериям аккредитации (при подтверждении компетентности аккредитованного лица в соответствии с </w:t>
      </w:r>
      <w:hyperlink w:anchor="Par415" w:history="1">
        <w:r w:rsidRPr="00A84929">
          <w:rPr>
            <w:rFonts w:ascii="Times New Roman" w:hAnsi="Times New Roman" w:cs="Times New Roman"/>
            <w:color w:val="0000FF"/>
            <w:sz w:val="24"/>
            <w:szCs w:val="24"/>
          </w:rPr>
          <w:t>пунктом 3 части 1</w:t>
        </w:r>
      </w:hyperlink>
      <w:r w:rsidRPr="00A84929">
        <w:rPr>
          <w:rFonts w:ascii="Times New Roman" w:hAnsi="Times New Roman" w:cs="Times New Roman"/>
          <w:sz w:val="24"/>
          <w:szCs w:val="24"/>
        </w:rPr>
        <w:t xml:space="preserve"> настоящей статьи) составляется акт экспертизы в двух</w:t>
      </w:r>
      <w:proofErr w:type="gramEnd"/>
      <w:r w:rsidRPr="00A84929">
        <w:rPr>
          <w:rFonts w:ascii="Times New Roman" w:hAnsi="Times New Roman" w:cs="Times New Roman"/>
          <w:sz w:val="24"/>
          <w:szCs w:val="24"/>
        </w:rPr>
        <w:t xml:space="preserve"> </w:t>
      </w:r>
      <w:proofErr w:type="gramStart"/>
      <w:r w:rsidRPr="00A84929">
        <w:rPr>
          <w:rFonts w:ascii="Times New Roman" w:hAnsi="Times New Roman" w:cs="Times New Roman"/>
          <w:sz w:val="24"/>
          <w:szCs w:val="24"/>
        </w:rPr>
        <w:t>экземплярах</w:t>
      </w:r>
      <w:proofErr w:type="gramEnd"/>
      <w:r w:rsidRPr="00A84929">
        <w:rPr>
          <w:rFonts w:ascii="Times New Roman" w:hAnsi="Times New Roman" w:cs="Times New Roman"/>
          <w:sz w:val="24"/>
          <w:szCs w:val="24"/>
        </w:rPr>
        <w:t xml:space="preserve">. </w:t>
      </w:r>
      <w:hyperlink r:id="rId81" w:history="1">
        <w:r w:rsidRPr="00A84929">
          <w:rPr>
            <w:rFonts w:ascii="Times New Roman" w:hAnsi="Times New Roman" w:cs="Times New Roman"/>
            <w:color w:val="0000FF"/>
            <w:sz w:val="24"/>
            <w:szCs w:val="24"/>
          </w:rPr>
          <w:t>Форма</w:t>
        </w:r>
      </w:hyperlink>
      <w:r w:rsidRPr="00A84929">
        <w:rPr>
          <w:rFonts w:ascii="Times New Roman" w:hAnsi="Times New Roman" w:cs="Times New Roman"/>
          <w:sz w:val="24"/>
          <w:szCs w:val="24"/>
        </w:rPr>
        <w:t xml:space="preserve"> и </w:t>
      </w:r>
      <w:hyperlink r:id="rId82" w:history="1">
        <w:r w:rsidRPr="00A84929">
          <w:rPr>
            <w:rFonts w:ascii="Times New Roman" w:hAnsi="Times New Roman" w:cs="Times New Roman"/>
            <w:color w:val="0000FF"/>
            <w:sz w:val="24"/>
            <w:szCs w:val="24"/>
          </w:rPr>
          <w:t>перечень</w:t>
        </w:r>
      </w:hyperlink>
      <w:r w:rsidRPr="00A84929">
        <w:rPr>
          <w:rFonts w:ascii="Times New Roman" w:hAnsi="Times New Roman" w:cs="Times New Roman"/>
          <w:sz w:val="24"/>
          <w:szCs w:val="24"/>
        </w:rPr>
        <w:t xml:space="preserve"> сведений, содержащихся в акте экспертизы,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15. Акт экспертизы подписывается членами экспертной группы и утверждается экспертом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16. Аккредитованным лицом или его уполномоченным представителем в акте экспертизы делается отметка об ознакомлении с этим актом. В случае отказа или уклонения аккредитованного лица или его уполномоченного представителя от ознакомления с актом экспертизы в этот акт экспертом по аккредитации вносится соответствующая запись.</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17. Член экспертной группы в случае несогласия с актом экспертизы или с отдельными положениями акта экспертизы вправе приложить к этому акту особое мнение, о чем в нем делается соответствующая запись.</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18. Акт экспертизы направляется экспертом по аккредитации в национальный орган по аккредитации в течение трех рабочих дней со дня подписания этого акта.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19. Национальный орган по аккредитации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проверку акта экспертизы на предмет соответствия требованиям законодательства Российской Федерации об аккредитации в национальной системе аккредитации, по результатам которой принимает решение:</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о подтверждении компетентности аккредитованного лица и внесении соответствующих сведений в реестр аккредитованных лиц в случае установления соответствия аккредитованного лица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3" w:name="Par442"/>
      <w:bookmarkEnd w:id="63"/>
      <w:proofErr w:type="gramStart"/>
      <w:r w:rsidRPr="00A84929">
        <w:rPr>
          <w:rFonts w:ascii="Times New Roman" w:hAnsi="Times New Roman" w:cs="Times New Roman"/>
          <w:sz w:val="24"/>
          <w:szCs w:val="24"/>
        </w:rPr>
        <w:t>2) о приостановлении действия аккредитации в отношении всей области аккредитации или определенной части области аккредитации и направлении перечня несоответствий критериям аккредитации с указанием срока их устранения аккредитованному лицу в случае, если факт устранения выявленных несоответствий аккредитованного лица критериям аккредитации может быть установлен только при осуществлении федерального государственного контроля за деятельностью аккредитованных лиц в форме выездной проверки;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4" w:name="Par443"/>
      <w:bookmarkEnd w:id="64"/>
      <w:r w:rsidRPr="00A84929">
        <w:rPr>
          <w:rFonts w:ascii="Times New Roman" w:hAnsi="Times New Roman" w:cs="Times New Roman"/>
          <w:sz w:val="24"/>
          <w:szCs w:val="24"/>
        </w:rPr>
        <w:t xml:space="preserve">3) о направлении перечня несоответствий аккредитованного лица критериям аккредитации с указанием срока их устранения аккредитованному лицу в случае, если факт устранения выявленных несоответствий аккредитованного лица критериям аккредитации может быть установлен при осуществлении федерального государственного </w:t>
      </w:r>
      <w:proofErr w:type="gramStart"/>
      <w:r w:rsidRPr="00A84929">
        <w:rPr>
          <w:rFonts w:ascii="Times New Roman" w:hAnsi="Times New Roman" w:cs="Times New Roman"/>
          <w:sz w:val="24"/>
          <w:szCs w:val="24"/>
        </w:rPr>
        <w:t>контроля за</w:t>
      </w:r>
      <w:proofErr w:type="gramEnd"/>
      <w:r w:rsidRPr="00A84929">
        <w:rPr>
          <w:rFonts w:ascii="Times New Roman" w:hAnsi="Times New Roman" w:cs="Times New Roman"/>
          <w:sz w:val="24"/>
          <w:szCs w:val="24"/>
        </w:rPr>
        <w:t xml:space="preserve"> деятельностью аккредитованных лиц в форме документарной проверки.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20. </w:t>
      </w:r>
      <w:hyperlink r:id="rId83" w:history="1">
        <w:proofErr w:type="gramStart"/>
        <w:r w:rsidRPr="00A84929">
          <w:rPr>
            <w:rFonts w:ascii="Times New Roman" w:hAnsi="Times New Roman" w:cs="Times New Roman"/>
            <w:color w:val="0000FF"/>
            <w:sz w:val="24"/>
            <w:szCs w:val="24"/>
          </w:rPr>
          <w:t>Порядком</w:t>
        </w:r>
      </w:hyperlink>
      <w:r w:rsidRPr="00A84929">
        <w:rPr>
          <w:rFonts w:ascii="Times New Roman" w:hAnsi="Times New Roman" w:cs="Times New Roman"/>
          <w:sz w:val="24"/>
          <w:szCs w:val="24"/>
        </w:rPr>
        <w:t xml:space="preserve"> проведения национальным органом по аккредитации проверки акта экспертизы на предмет соответствия требованиям законодательства Российской Федерации об аккредитации в национальной системе аккредитации предусматриваются сроки и предмет проверки, основания для несогласия национального органа по аккредитации с выводами, содержащимися в акте экспертизы, а также порядок принятия решений по результатам такой проверки и порядок их оспаривания.</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65" w:name="Par446"/>
      <w:bookmarkEnd w:id="65"/>
      <w:r w:rsidRPr="00A84929">
        <w:rPr>
          <w:rFonts w:ascii="Times New Roman" w:hAnsi="Times New Roman" w:cs="Times New Roman"/>
          <w:b/>
          <w:bCs/>
          <w:sz w:val="24"/>
          <w:szCs w:val="24"/>
        </w:rPr>
        <w:t>Глава 4. ИНФОРМАЦИОННОЕ ОБЕСПЕЧЕНИЕ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6" w:name="Par448"/>
      <w:bookmarkEnd w:id="66"/>
      <w:r w:rsidRPr="00A84929">
        <w:rPr>
          <w:rFonts w:ascii="Times New Roman" w:hAnsi="Times New Roman" w:cs="Times New Roman"/>
          <w:sz w:val="24"/>
          <w:szCs w:val="24"/>
        </w:rPr>
        <w:t>Статья 25. Федеральная государственная информационная система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lastRenderedPageBreak/>
        <w:t xml:space="preserve">1. </w:t>
      </w:r>
      <w:proofErr w:type="gramStart"/>
      <w:r w:rsidRPr="00A84929">
        <w:rPr>
          <w:rFonts w:ascii="Times New Roman" w:hAnsi="Times New Roman" w:cs="Times New Roman"/>
          <w:sz w:val="24"/>
          <w:szCs w:val="24"/>
        </w:rPr>
        <w:t xml:space="preserve">Национальный орган по аккредитации создает федеральную государственную информационную систему в области аккредитации, предназначенную для сбора, обработки, хранения и передачи информации, указанной в </w:t>
      </w:r>
      <w:hyperlink w:anchor="Par451" w:history="1">
        <w:r w:rsidRPr="00A84929">
          <w:rPr>
            <w:rFonts w:ascii="Times New Roman" w:hAnsi="Times New Roman" w:cs="Times New Roman"/>
            <w:color w:val="0000FF"/>
            <w:sz w:val="24"/>
            <w:szCs w:val="24"/>
          </w:rPr>
          <w:t>части 2</w:t>
        </w:r>
      </w:hyperlink>
      <w:r w:rsidRPr="00A84929">
        <w:rPr>
          <w:rFonts w:ascii="Times New Roman" w:hAnsi="Times New Roman" w:cs="Times New Roman"/>
          <w:sz w:val="24"/>
          <w:szCs w:val="24"/>
        </w:rPr>
        <w:t xml:space="preserve"> настоящей статьи, взаимодействия заявителей, аккредитованных лиц, экспертов по аккредитации, технических экспертов и экспертных организаций с национальным органом по аккредитации, обеспечивает функционирование этой системы и доступ к ней.</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7" w:name="Par451"/>
      <w:bookmarkEnd w:id="67"/>
      <w:r w:rsidRPr="00A84929">
        <w:rPr>
          <w:rFonts w:ascii="Times New Roman" w:hAnsi="Times New Roman" w:cs="Times New Roman"/>
          <w:sz w:val="24"/>
          <w:szCs w:val="24"/>
        </w:rPr>
        <w:t>2. Федеральная государственная информационная система в области аккредитации содержит следующую информацию:</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законодательные и иные нормативные правовые акты Российской Федерации по вопросам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реестр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реестр экспертов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реестр экспертных организаций;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реестр технических экспертов;</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6) международные договоры Российской Федерации в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порядок аккредитации заявителей, права и обязанности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порядок аттестации экспертов по аккредитации, порядок их подготовки и повышения их квалификации;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9) информация о рассмотрении апелляций и жалоб;</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10) иная информация о деятельности национального органа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Доступ к информации, содержащейся в федеральной государственной информационной системе в области аккредитации, обеспечивается посредством: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размещения информации на официальном сайте национального органа по аккредитации в информационно-телекоммуникационной сети "Интернет";</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предоставления информации по запросам органов государственной власти, органов местного самоуправления, юридических лиц, физических лиц (далее - заинтересованные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3) предоставления по запросам заинтересованных лиц информации в электронной форме с использованием информационно-телекоммуникационной сети "Интернет" (с указанием на официальном сайте национального органа по аккредитации адреса электронной почты, по которому заинтересованным лицом может быть направлен запрос и получена запрашиваемая информация в соответствии с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w:t>
      </w:r>
      <w:proofErr w:type="gramEnd"/>
      <w:r w:rsidRPr="00A84929">
        <w:rPr>
          <w:rFonts w:ascii="Times New Roman" w:hAnsi="Times New Roman" w:cs="Times New Roman"/>
          <w:sz w:val="24"/>
          <w:szCs w:val="24"/>
        </w:rPr>
        <w:t xml:space="preserve"> данных).</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Заинтересованным лицам обеспечивается бесплатно свободный доступ к информации, содержащейся в федеральной государственной информационной системе в области аккредитации, за исключением </w:t>
      </w:r>
      <w:hyperlink r:id="rId84" w:history="1">
        <w:r w:rsidRPr="00A84929">
          <w:rPr>
            <w:rFonts w:ascii="Times New Roman" w:hAnsi="Times New Roman" w:cs="Times New Roman"/>
            <w:color w:val="0000FF"/>
            <w:sz w:val="24"/>
            <w:szCs w:val="24"/>
          </w:rPr>
          <w:t>сведений</w:t>
        </w:r>
      </w:hyperlink>
      <w:r w:rsidRPr="00A84929">
        <w:rPr>
          <w:rFonts w:ascii="Times New Roman" w:hAnsi="Times New Roman" w:cs="Times New Roman"/>
          <w:sz w:val="24"/>
          <w:szCs w:val="24"/>
        </w:rPr>
        <w:t>, составляющих государственную, коммерческую, иную охраняемую законом тайну, других сведений, доступ к которым ограничен в соответствии с федеральными законами.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Национальный орган по аккредитации обеспечивает совместимость и взаимодействие федеральной государственной информационной системы в области аккредитации с иными информационными системами и информационно-телекоммуникационными сетями.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6. Заявители, аккредитованные лица, эксперты по аккредитации, технические эксперты и экспертные организации получают право доступа к федеральной государственной информационной системе на безвозмездной основе для целей взаимодействия с национальным органом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7. Применение электронных подписей при предоставлении государственных услуг и исполнении государственных функций, предусмотренных настоящим Федеральным законом, осуществляется в соответствии с </w:t>
      </w:r>
      <w:hyperlink r:id="rId85" w:history="1">
        <w:r w:rsidRPr="00A84929">
          <w:rPr>
            <w:rFonts w:ascii="Times New Roman" w:hAnsi="Times New Roman" w:cs="Times New Roman"/>
            <w:color w:val="0000FF"/>
            <w:sz w:val="24"/>
            <w:szCs w:val="24"/>
          </w:rPr>
          <w:t>законодательством</w:t>
        </w:r>
      </w:hyperlink>
      <w:r w:rsidRPr="00A84929">
        <w:rPr>
          <w:rFonts w:ascii="Times New Roman" w:hAnsi="Times New Roman" w:cs="Times New Roman"/>
          <w:sz w:val="24"/>
          <w:szCs w:val="24"/>
        </w:rPr>
        <w:t xml:space="preserve"> об организации предоставления государственных и муниципальных услуг и </w:t>
      </w:r>
      <w:hyperlink r:id="rId86" w:history="1">
        <w:r w:rsidRPr="00A84929">
          <w:rPr>
            <w:rFonts w:ascii="Times New Roman" w:hAnsi="Times New Roman" w:cs="Times New Roman"/>
            <w:color w:val="0000FF"/>
            <w:sz w:val="24"/>
            <w:szCs w:val="24"/>
          </w:rPr>
          <w:t>законодательством</w:t>
        </w:r>
      </w:hyperlink>
      <w:r w:rsidRPr="00A84929">
        <w:rPr>
          <w:rFonts w:ascii="Times New Roman" w:hAnsi="Times New Roman" w:cs="Times New Roman"/>
          <w:sz w:val="24"/>
          <w:szCs w:val="24"/>
        </w:rPr>
        <w:t xml:space="preserve"> Российской Федерации об электронной подписи.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8" w:name="Par471"/>
      <w:bookmarkEnd w:id="68"/>
      <w:r w:rsidRPr="00A84929">
        <w:rPr>
          <w:rFonts w:ascii="Times New Roman" w:hAnsi="Times New Roman" w:cs="Times New Roman"/>
          <w:sz w:val="24"/>
          <w:szCs w:val="24"/>
        </w:rPr>
        <w:t>Статья 26. Реестр аккредитованных лиц, реестр экспертов по аккредитации, реестр технических экспертов, реестр экспертных организаций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Реестр аккредитованных лиц должен содержать:</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сведения об аккредитованных лицах:</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а) наименование юридического лица, адрес места нахождения, номер телефона, факса и (в случае, если имеется) адрес электронной почты юридического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б) фамилию, имя и (в случае, если имеется) отчество индивидуального предпринимателя, адрес места жительства, номер телефона и (в случае, если имеется) адрес электронной почты индивидуального предпринимателя;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в) идентификационный номер налогоплательщика, данные документа о постановке на учет в налоговом органе;</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даты внесения в реестр сведений об аккредитованном лице;</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номер и дату принятия решения об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номер аттестата аккредитации и дату его выдачи (в случае его выдачи);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область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6) номер и дату выдачи дубликата аттестата аккредитации (в случае выдачи такого дубликата);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номер и дату принятия решения о прекращении действия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основания и даты проведения проверок аккредитованного лица, реквизиты актов, составленных по результатам проведенных проверок;</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9) адреса мест осуществления деятельности в соответствующей области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10) даты выдачи и реквизиты предписаний об устранении выявленных нарушений требований законодательства Российской Федерации к деятельности аккредитованных лиц, протоколов об административных правонарушениях, постановлений о назначении административных наказаний;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11) номера и даты принятия решений о приостановлении и возобновлении действия аккредитации, реквизиты таких решений;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12) номера и даты принятия решений о расширении или сокращении области аккредитации, реквизиты таких решений;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13) сведения о прохождении процедуры подтверждения компетентности аккредитованного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14) иные сведения, предусмотренные нормативными правовыми актами Российской Федерации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В случае расхождения сведений об аккредитованном лице, содержащихся в реестре аккредитованных лиц, со сведениями об аккредитованном лице, содержащимися в аттестате аккредитации, достоверными считаются сведения, содержащиеся в реестре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Реестр экспертов по аккредитации должен содержать следующие сведения об экспертах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1) фамилия, имя и (в случае, если имеется) отчество, адрес места жительства, данные документа, удостоверяющего личность, номер телефона и (в случае, если имеется) адрес электронной почты физического лица, идентификационный номер налогоплательщика;</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номер и дата принятия решения об аттестации;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область аттестации;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номер и дата принятия решения о прекращении действия аттестации;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сведения о квалификации, в том числе о прохождении повышения квалификации, профессиональной переподготовки;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наименование и адрес места нахождения экспертной организации, в которой работает эксперт по аккредитации или с которой он осуществляет взаимодействие в целях </w:t>
      </w:r>
      <w:r w:rsidRPr="00A84929">
        <w:rPr>
          <w:rFonts w:ascii="Times New Roman" w:hAnsi="Times New Roman" w:cs="Times New Roman"/>
          <w:sz w:val="24"/>
          <w:szCs w:val="24"/>
        </w:rPr>
        <w:lastRenderedPageBreak/>
        <w:t>оказания услуг, необходимых и обязательных для предоставления государственных услуг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иные сведения, предусмотренные нормативными правовыми актами Российской Федерации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Реестр технических экспертов должен содержать следующие сведения: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4929">
        <w:rPr>
          <w:rFonts w:ascii="Times New Roman" w:hAnsi="Times New Roman" w:cs="Times New Roman"/>
          <w:sz w:val="24"/>
          <w:szCs w:val="24"/>
        </w:rPr>
        <w:t>1) фамилия, имя и (в случае, если имеется) отчество физического лица, адрес места жительства, данные документа, удостоверяющего личность, номер телефона и (в случае, если имеется) адрес электронной почты физического лица, идентификационный номер налогоплательщика;</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номер и дата принятия решения о включении физического лица в указанный реестр;</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номер и дата принятия решения об исключении технического эксперта из указанного реестра;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сведения о квалификации технического эксперта;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область или области специализации технического эксперта;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6) место работы технического эксперта, занимаемая должность;</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иные сведения, предусмотренные нормативными правовыми актами Российской Федерации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Реестр экспертных организаций должен содержать следующие сведения об экспертных организациях:</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полное и (в случае, если имеется) сокращенное наименование юридического лица, адрес его места нахождения, номер телефона и адрес электронной почты юридического лица;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адрес сайта в информационно-телекоммуникационной сети "Интернет";</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фамилии, имена и (в случае, если имеются) отчества экспертов по аккредитации, для которых экспертная организация является основным местом работы или с которыми она осуществляет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4) номер и дату принятия решения о внесении сведений об экспертной организации в реестр экспертных организаций;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5) номер и дату принятия решения о внесении сведений об исключении экспертной организации из реестра экспертных организаций;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6) иные сведения, предусмотренные нормативными правовыми актами Российской Федерации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w:t>
      </w:r>
      <w:hyperlink r:id="rId87" w:history="1">
        <w:r w:rsidRPr="00A84929">
          <w:rPr>
            <w:rFonts w:ascii="Times New Roman" w:hAnsi="Times New Roman" w:cs="Times New Roman"/>
            <w:color w:val="0000FF"/>
            <w:sz w:val="24"/>
            <w:szCs w:val="24"/>
          </w:rPr>
          <w:t>Порядок</w:t>
        </w:r>
      </w:hyperlink>
      <w:r w:rsidRPr="00A84929">
        <w:rPr>
          <w:rFonts w:ascii="Times New Roman" w:hAnsi="Times New Roman" w:cs="Times New Roman"/>
          <w:sz w:val="24"/>
          <w:szCs w:val="24"/>
        </w:rPr>
        <w:t xml:space="preserve"> формирования и ведения реестра аккредитованных лиц, реестра экспертов по аккредитации, реестра технических экспертов, реестра экспертных организаций, в том числе состав дополнительных сведений, включаемых в указанные реестры, и </w:t>
      </w:r>
      <w:hyperlink r:id="rId88" w:history="1">
        <w:r w:rsidRPr="00A84929">
          <w:rPr>
            <w:rFonts w:ascii="Times New Roman" w:hAnsi="Times New Roman" w:cs="Times New Roman"/>
            <w:color w:val="0000FF"/>
            <w:sz w:val="24"/>
            <w:szCs w:val="24"/>
          </w:rPr>
          <w:t>порядок</w:t>
        </w:r>
      </w:hyperlink>
      <w:r w:rsidRPr="00A84929">
        <w:rPr>
          <w:rFonts w:ascii="Times New Roman" w:hAnsi="Times New Roman" w:cs="Times New Roman"/>
          <w:sz w:val="24"/>
          <w:szCs w:val="24"/>
        </w:rPr>
        <w:t xml:space="preserve"> предоставления сведений из указанных реестров устанавливаются Правительством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7. Сведения, содержащиеся в реестре аккредитованных лиц, реестре экспертов по аккредитации, реестре технических экспертов, реестре экспертных организаций, другие сведения по вопросам аккредитации являются открытыми для ознакомления с ними заинтересованных лиц, за исключением сведений, составляющих государственную, коммерческую, иную охраняемую законом тайну, других </w:t>
      </w:r>
      <w:hyperlink r:id="rId89" w:history="1">
        <w:r w:rsidRPr="00A84929">
          <w:rPr>
            <w:rFonts w:ascii="Times New Roman" w:hAnsi="Times New Roman" w:cs="Times New Roman"/>
            <w:color w:val="0000FF"/>
            <w:sz w:val="24"/>
            <w:szCs w:val="24"/>
          </w:rPr>
          <w:t>сведений</w:t>
        </w:r>
      </w:hyperlink>
      <w:r w:rsidRPr="00A84929">
        <w:rPr>
          <w:rFonts w:ascii="Times New Roman" w:hAnsi="Times New Roman" w:cs="Times New Roman"/>
          <w:sz w:val="24"/>
          <w:szCs w:val="24"/>
        </w:rPr>
        <w:t>, доступ к которым ограничен федеральными законами.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8. Национальный орган по аккредитации обеспечивает возможность направления и получения в электронной форме сведений и документов, предусмотренных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9" w:name="Par519"/>
      <w:bookmarkEnd w:id="69"/>
      <w:r w:rsidRPr="00A84929">
        <w:rPr>
          <w:rFonts w:ascii="Times New Roman" w:hAnsi="Times New Roman" w:cs="Times New Roman"/>
          <w:sz w:val="24"/>
          <w:szCs w:val="24"/>
        </w:rPr>
        <w:t xml:space="preserve">Статья 27. Особенности организации и проведения федерального государственного </w:t>
      </w:r>
      <w:proofErr w:type="gramStart"/>
      <w:r w:rsidRPr="00A84929">
        <w:rPr>
          <w:rFonts w:ascii="Times New Roman" w:hAnsi="Times New Roman" w:cs="Times New Roman"/>
          <w:sz w:val="24"/>
          <w:szCs w:val="24"/>
        </w:rPr>
        <w:t>контроля за</w:t>
      </w:r>
      <w:proofErr w:type="gramEnd"/>
      <w:r w:rsidRPr="00A84929">
        <w:rPr>
          <w:rFonts w:ascii="Times New Roman" w:hAnsi="Times New Roman" w:cs="Times New Roman"/>
          <w:sz w:val="24"/>
          <w:szCs w:val="24"/>
        </w:rPr>
        <w:t xml:space="preserve"> деятельностью аккредитованных лиц</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 Плановые проверки при осуществлении федерального государственного </w:t>
      </w:r>
      <w:proofErr w:type="gramStart"/>
      <w:r w:rsidRPr="00A84929">
        <w:rPr>
          <w:rFonts w:ascii="Times New Roman" w:hAnsi="Times New Roman" w:cs="Times New Roman"/>
          <w:sz w:val="24"/>
          <w:szCs w:val="24"/>
        </w:rPr>
        <w:t>контроля за</w:t>
      </w:r>
      <w:proofErr w:type="gramEnd"/>
      <w:r w:rsidRPr="00A84929">
        <w:rPr>
          <w:rFonts w:ascii="Times New Roman" w:hAnsi="Times New Roman" w:cs="Times New Roman"/>
          <w:sz w:val="24"/>
          <w:szCs w:val="24"/>
        </w:rPr>
        <w:t xml:space="preserve"> деятельностью аккредитованных лиц не проводятся.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2. Внеплановые проверки при осуществлении федерального государственного </w:t>
      </w:r>
      <w:proofErr w:type="gramStart"/>
      <w:r w:rsidRPr="00A84929">
        <w:rPr>
          <w:rFonts w:ascii="Times New Roman" w:hAnsi="Times New Roman" w:cs="Times New Roman"/>
          <w:sz w:val="24"/>
          <w:szCs w:val="24"/>
        </w:rPr>
        <w:t>контроля за</w:t>
      </w:r>
      <w:proofErr w:type="gramEnd"/>
      <w:r w:rsidRPr="00A84929">
        <w:rPr>
          <w:rFonts w:ascii="Times New Roman" w:hAnsi="Times New Roman" w:cs="Times New Roman"/>
          <w:sz w:val="24"/>
          <w:szCs w:val="24"/>
        </w:rPr>
        <w:t xml:space="preserve"> деятельностью аккредитованных лиц проводятся по основаниям, предусмотренным Федеральным </w:t>
      </w:r>
      <w:hyperlink r:id="rId90" w:history="1">
        <w:r w:rsidRPr="00A84929">
          <w:rPr>
            <w:rFonts w:ascii="Times New Roman" w:hAnsi="Times New Roman" w:cs="Times New Roman"/>
            <w:color w:val="0000FF"/>
            <w:sz w:val="24"/>
            <w:szCs w:val="24"/>
          </w:rPr>
          <w:t>законом</w:t>
        </w:r>
      </w:hyperlink>
      <w:r w:rsidRPr="00A84929">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по следующим основаниям: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поступление в национальный орган по аккредитации информации о фактах нарушения законодательства Российской Федерации об аккредитации в национальной системе аккредитации, допущенного экспертной группой при проведении экспертизы, по результатам которой национальным органом по аккредитации принято решение об аккредитации или о подтверждении компетентности;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поступление в национальный орган по аккредитации информации о фактах несоответствия аккредитованного лица требованиям законодательства Российской Федерации к деятельности аккредитованных лиц, фактах нарушения правил выполнения работ по сертификации и (или) фактах представления недостоверных результатов исследований (испытаний) и измерений или возможности таких нарушений;</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3) поступление от аккредитованного лица отчета об устранении несоответствий критериям аккредитации, выявленных в соответствии с </w:t>
      </w:r>
      <w:hyperlink w:anchor="Par442" w:history="1">
        <w:r w:rsidRPr="00A84929">
          <w:rPr>
            <w:rFonts w:ascii="Times New Roman" w:hAnsi="Times New Roman" w:cs="Times New Roman"/>
            <w:color w:val="0000FF"/>
            <w:sz w:val="24"/>
            <w:szCs w:val="24"/>
          </w:rPr>
          <w:t>пунктами 2</w:t>
        </w:r>
      </w:hyperlink>
      <w:r w:rsidRPr="00A84929">
        <w:rPr>
          <w:rFonts w:ascii="Times New Roman" w:hAnsi="Times New Roman" w:cs="Times New Roman"/>
          <w:sz w:val="24"/>
          <w:szCs w:val="24"/>
        </w:rPr>
        <w:t xml:space="preserve"> и </w:t>
      </w:r>
      <w:hyperlink w:anchor="Par443" w:history="1">
        <w:r w:rsidRPr="00A84929">
          <w:rPr>
            <w:rFonts w:ascii="Times New Roman" w:hAnsi="Times New Roman" w:cs="Times New Roman"/>
            <w:color w:val="0000FF"/>
            <w:sz w:val="24"/>
            <w:szCs w:val="24"/>
          </w:rPr>
          <w:t>3 части 19 статьи 24</w:t>
        </w:r>
      </w:hyperlink>
      <w:r w:rsidRPr="00A84929">
        <w:rPr>
          <w:rFonts w:ascii="Times New Roman" w:hAnsi="Times New Roman" w:cs="Times New Roman"/>
          <w:sz w:val="24"/>
          <w:szCs w:val="24"/>
        </w:rPr>
        <w:t xml:space="preserve">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3. По результатам проверки, в ходе проведения которой выявлено несоответствие деятельности аккредитованного лица требованиям законодательства Российской Федерации к деятельности аккредитованных лиц, национальный орган по аккредитации принимает решение о:</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0" w:name="Par527"/>
      <w:bookmarkEnd w:id="70"/>
      <w:proofErr w:type="gramStart"/>
      <w:r w:rsidRPr="00A84929">
        <w:rPr>
          <w:rFonts w:ascii="Times New Roman" w:hAnsi="Times New Roman" w:cs="Times New Roman"/>
          <w:sz w:val="24"/>
          <w:szCs w:val="24"/>
        </w:rPr>
        <w:t xml:space="preserve">1) выдаче предписания об устранении выявленного нарушения в случае, если таким нарушением является несоответствие деятельности аккредитованного лица требованиям законодательства Российской Федерации к деятельности аккредитованных лиц, которое относится к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w:t>
      </w:r>
      <w:hyperlink r:id="rId91" w:history="1">
        <w:r w:rsidRPr="00A84929">
          <w:rPr>
            <w:rFonts w:ascii="Times New Roman" w:hAnsi="Times New Roman" w:cs="Times New Roman"/>
            <w:color w:val="0000FF"/>
            <w:sz w:val="24"/>
            <w:szCs w:val="24"/>
          </w:rPr>
          <w:t>перечню</w:t>
        </w:r>
      </w:hyperlink>
      <w:r w:rsidRPr="00A84929">
        <w:rPr>
          <w:rFonts w:ascii="Times New Roman" w:hAnsi="Times New Roman" w:cs="Times New Roman"/>
          <w:sz w:val="24"/>
          <w:szCs w:val="24"/>
        </w:rPr>
        <w:t xml:space="preserve"> нарушений, которые при осуществлении федерального государственного контроля за деятельностью аккредитованных лиц не влекут за</w:t>
      </w:r>
      <w:proofErr w:type="gramEnd"/>
      <w:r w:rsidRPr="00A84929">
        <w:rPr>
          <w:rFonts w:ascii="Times New Roman" w:hAnsi="Times New Roman" w:cs="Times New Roman"/>
          <w:sz w:val="24"/>
          <w:szCs w:val="24"/>
        </w:rPr>
        <w:t xml:space="preserve"> собой приостановление действия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1" w:name="Par528"/>
      <w:bookmarkEnd w:id="71"/>
      <w:proofErr w:type="gramStart"/>
      <w:r w:rsidRPr="00A84929">
        <w:rPr>
          <w:rFonts w:ascii="Times New Roman" w:hAnsi="Times New Roman" w:cs="Times New Roman"/>
          <w:sz w:val="24"/>
          <w:szCs w:val="24"/>
        </w:rPr>
        <w:t xml:space="preserve">2) выдаче предписания об устранении выявленного нарушения и приостановлении действия аккредитации в отношении всей области аккредитации или определенной части области аккредитации в случае, если таким нарушением является несоответствие деятельности аккредитованного лица требованиям законодательства Российской Федерации к деятельности аккредитованных лиц, которое не относится к </w:t>
      </w:r>
      <w:hyperlink r:id="rId92" w:history="1">
        <w:r w:rsidRPr="00A84929">
          <w:rPr>
            <w:rFonts w:ascii="Times New Roman" w:hAnsi="Times New Roman" w:cs="Times New Roman"/>
            <w:color w:val="0000FF"/>
            <w:sz w:val="24"/>
            <w:szCs w:val="24"/>
          </w:rPr>
          <w:t>перечню</w:t>
        </w:r>
      </w:hyperlink>
      <w:r w:rsidRPr="00A84929">
        <w:rPr>
          <w:rFonts w:ascii="Times New Roman" w:hAnsi="Times New Roman" w:cs="Times New Roman"/>
          <w:sz w:val="24"/>
          <w:szCs w:val="24"/>
        </w:rPr>
        <w:t xml:space="preserve"> нарушений, указанному в </w:t>
      </w:r>
      <w:hyperlink w:anchor="Par527" w:history="1">
        <w:r w:rsidRPr="00A84929">
          <w:rPr>
            <w:rFonts w:ascii="Times New Roman" w:hAnsi="Times New Roman" w:cs="Times New Roman"/>
            <w:color w:val="0000FF"/>
            <w:sz w:val="24"/>
            <w:szCs w:val="24"/>
          </w:rPr>
          <w:t>пункте 1</w:t>
        </w:r>
      </w:hyperlink>
      <w:r w:rsidRPr="00A84929">
        <w:rPr>
          <w:rFonts w:ascii="Times New Roman" w:hAnsi="Times New Roman" w:cs="Times New Roman"/>
          <w:sz w:val="24"/>
          <w:szCs w:val="24"/>
        </w:rPr>
        <w:t xml:space="preserve"> настоящей части;</w:t>
      </w:r>
      <w:proofErr w:type="gramEnd"/>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2" w:name="Par529"/>
      <w:bookmarkEnd w:id="72"/>
      <w:r w:rsidRPr="00A84929">
        <w:rPr>
          <w:rFonts w:ascii="Times New Roman" w:hAnsi="Times New Roman" w:cs="Times New Roman"/>
          <w:sz w:val="24"/>
          <w:szCs w:val="24"/>
        </w:rPr>
        <w:t xml:space="preserve">3) выдаче предписания об устранении выявленного нарушения и приостановлении действия аккредитации в отношении всей области аккредитации или определенной части области аккредитации в случае неисполнения в установленный срок предписания об устранении выявленного нарушения, выданного в соответствии с </w:t>
      </w:r>
      <w:hyperlink w:anchor="Par527" w:history="1">
        <w:r w:rsidRPr="00A84929">
          <w:rPr>
            <w:rFonts w:ascii="Times New Roman" w:hAnsi="Times New Roman" w:cs="Times New Roman"/>
            <w:color w:val="0000FF"/>
            <w:sz w:val="24"/>
            <w:szCs w:val="24"/>
          </w:rPr>
          <w:t>пунктом 1</w:t>
        </w:r>
      </w:hyperlink>
      <w:r w:rsidRPr="00A84929">
        <w:rPr>
          <w:rFonts w:ascii="Times New Roman" w:hAnsi="Times New Roman" w:cs="Times New Roman"/>
          <w:sz w:val="24"/>
          <w:szCs w:val="24"/>
        </w:rPr>
        <w:t xml:space="preserve"> настоящей части;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w:t>
      </w:r>
      <w:proofErr w:type="gramStart"/>
      <w:r w:rsidRPr="00A84929">
        <w:rPr>
          <w:rFonts w:ascii="Times New Roman" w:hAnsi="Times New Roman" w:cs="Times New Roman"/>
          <w:sz w:val="24"/>
          <w:szCs w:val="24"/>
        </w:rPr>
        <w:t>прекращении</w:t>
      </w:r>
      <w:proofErr w:type="gramEnd"/>
      <w:r w:rsidRPr="00A84929">
        <w:rPr>
          <w:rFonts w:ascii="Times New Roman" w:hAnsi="Times New Roman" w:cs="Times New Roman"/>
          <w:sz w:val="24"/>
          <w:szCs w:val="24"/>
        </w:rPr>
        <w:t xml:space="preserve"> действия аккредитации или сокращении области аккредитации в случае неисполнения в установленный срок предписания об устранении выявленного нарушения, выданного в соответствии с </w:t>
      </w:r>
      <w:hyperlink w:anchor="Par528" w:history="1">
        <w:r w:rsidRPr="00A84929">
          <w:rPr>
            <w:rFonts w:ascii="Times New Roman" w:hAnsi="Times New Roman" w:cs="Times New Roman"/>
            <w:color w:val="0000FF"/>
            <w:sz w:val="24"/>
            <w:szCs w:val="24"/>
          </w:rPr>
          <w:t>пунктами 2</w:t>
        </w:r>
      </w:hyperlink>
      <w:r w:rsidRPr="00A84929">
        <w:rPr>
          <w:rFonts w:ascii="Times New Roman" w:hAnsi="Times New Roman" w:cs="Times New Roman"/>
          <w:sz w:val="24"/>
          <w:szCs w:val="24"/>
        </w:rPr>
        <w:t xml:space="preserve"> или </w:t>
      </w:r>
      <w:hyperlink w:anchor="Par529" w:history="1">
        <w:r w:rsidRPr="00A84929">
          <w:rPr>
            <w:rFonts w:ascii="Times New Roman" w:hAnsi="Times New Roman" w:cs="Times New Roman"/>
            <w:color w:val="0000FF"/>
            <w:sz w:val="24"/>
            <w:szCs w:val="24"/>
          </w:rPr>
          <w:t>3</w:t>
        </w:r>
      </w:hyperlink>
      <w:r w:rsidRPr="00A84929">
        <w:rPr>
          <w:rFonts w:ascii="Times New Roman" w:hAnsi="Times New Roman" w:cs="Times New Roman"/>
          <w:sz w:val="24"/>
          <w:szCs w:val="24"/>
        </w:rPr>
        <w:t xml:space="preserve"> настоящей части.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Должностные лица национального органа по аккредитации, проводящие мероприятия по федеральному государственному </w:t>
      </w:r>
      <w:proofErr w:type="gramStart"/>
      <w:r w:rsidRPr="00A84929">
        <w:rPr>
          <w:rFonts w:ascii="Times New Roman" w:hAnsi="Times New Roman" w:cs="Times New Roman"/>
          <w:sz w:val="24"/>
          <w:szCs w:val="24"/>
        </w:rPr>
        <w:t>контролю за</w:t>
      </w:r>
      <w:proofErr w:type="gramEnd"/>
      <w:r w:rsidRPr="00A84929">
        <w:rPr>
          <w:rFonts w:ascii="Times New Roman" w:hAnsi="Times New Roman" w:cs="Times New Roman"/>
          <w:sz w:val="24"/>
          <w:szCs w:val="24"/>
        </w:rPr>
        <w:t xml:space="preserve"> деятельностью аккредитованных лиц, не участвуют в предоставлении национальным органом по аккредитации государственных услуг, которые в соответствии с настоящим Федеральным </w:t>
      </w:r>
      <w:r w:rsidRPr="00A84929">
        <w:rPr>
          <w:rFonts w:ascii="Times New Roman" w:hAnsi="Times New Roman" w:cs="Times New Roman"/>
          <w:sz w:val="24"/>
          <w:szCs w:val="24"/>
        </w:rPr>
        <w:lastRenderedPageBreak/>
        <w:t>законом предусматривают проведение оценки соответствия заявителя, аккредитованного лица критериям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3" w:name="Par533"/>
      <w:bookmarkEnd w:id="73"/>
      <w:r w:rsidRPr="00A84929">
        <w:rPr>
          <w:rFonts w:ascii="Times New Roman" w:hAnsi="Times New Roman" w:cs="Times New Roman"/>
          <w:sz w:val="24"/>
          <w:szCs w:val="24"/>
        </w:rPr>
        <w:t>Статья 28. Признание результатов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Признание результатов аккредитации (взаимное признание) осуществляется в соответствии с международными договорами Российской Федерации, заключенными в порядке, установленном законодательством Российской Федерации.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2. Информация о признании результатов аккредитации (взаимном признании) опубликовывается национальным органом по аккредитации на официальном сайте в информационно-телекоммуникационной сети "Интернет".</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4" w:name="Par538"/>
      <w:bookmarkEnd w:id="74"/>
      <w:r w:rsidRPr="00A84929">
        <w:rPr>
          <w:rFonts w:ascii="Times New Roman" w:hAnsi="Times New Roman" w:cs="Times New Roman"/>
          <w:sz w:val="24"/>
          <w:szCs w:val="24"/>
        </w:rPr>
        <w:t>Статья 29. Рассмотрение жалоб на решения, действия (бездействие) национального органа по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Решения, действия (бездействие) национального органа по аккредитации и его должностных лиц могут быть обжалованы в судебном порядке в соответствии с законодательством Российской Федерации, а также в досудебном порядке в соответствии с настоящим Федеральным законом.</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75" w:name="Par542"/>
      <w:bookmarkEnd w:id="75"/>
      <w:r w:rsidRPr="00A84929">
        <w:rPr>
          <w:rFonts w:ascii="Times New Roman" w:hAnsi="Times New Roman" w:cs="Times New Roman"/>
          <w:b/>
          <w:bCs/>
          <w:sz w:val="24"/>
          <w:szCs w:val="24"/>
        </w:rPr>
        <w:t>Глава 5. ЗАКЛЮЧИТЕЛЬНЫЕ ПОЛОЖЕНИЯ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6" w:name="Par544"/>
      <w:bookmarkEnd w:id="76"/>
      <w:r w:rsidRPr="00A84929">
        <w:rPr>
          <w:rFonts w:ascii="Times New Roman" w:hAnsi="Times New Roman" w:cs="Times New Roman"/>
          <w:sz w:val="24"/>
          <w:szCs w:val="24"/>
        </w:rPr>
        <w:t>Статья 30. Переходные положения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1. Документы об аккредитации, выданные федеральными органами исполнительной власти до дня вступления в силу настоящего Федерального закона, сохраняют силу до окончания срока их действия. </w:t>
      </w:r>
      <w:proofErr w:type="gramStart"/>
      <w:r w:rsidRPr="00A84929">
        <w:rPr>
          <w:rFonts w:ascii="Times New Roman" w:hAnsi="Times New Roman" w:cs="Times New Roman"/>
          <w:sz w:val="24"/>
          <w:szCs w:val="24"/>
        </w:rPr>
        <w:t xml:space="preserve">Эксперты, которые аккредитованы до дня вступления в силу настоящего Федерального закона для целей привлечения органами государственного контроля (надзора) и органами муниципального контроля к проведению мероприятий по контролю в соответствии с положениями Федерального </w:t>
      </w:r>
      <w:hyperlink r:id="rId93"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которые после дня</w:t>
      </w:r>
      <w:proofErr w:type="gramEnd"/>
      <w:r w:rsidRPr="00A84929">
        <w:rPr>
          <w:rFonts w:ascii="Times New Roman" w:hAnsi="Times New Roman" w:cs="Times New Roman"/>
          <w:sz w:val="24"/>
          <w:szCs w:val="24"/>
        </w:rPr>
        <w:t xml:space="preserve"> вступления в силу настоящего Федерального закона должны проходить процедуру аттестации, вправе привлекаться органами государственного контроля (надзора) и органами муниципального контроля к проведению мероприятий по контролю до окончания срока действия документов об аккредитации.</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7" w:name="Par547"/>
      <w:bookmarkEnd w:id="77"/>
      <w:r w:rsidRPr="00A84929">
        <w:rPr>
          <w:rFonts w:ascii="Times New Roman" w:hAnsi="Times New Roman" w:cs="Times New Roman"/>
          <w:sz w:val="24"/>
          <w:szCs w:val="24"/>
        </w:rPr>
        <w:t xml:space="preserve">2. Юридические лица и индивидуальные предприниматели, имеющие документы об аккредитации, которые выданы федеральными органами исполнительной власти до дня вступления в силу настоящего Федерального закона и </w:t>
      </w:r>
      <w:proofErr w:type="gramStart"/>
      <w:r w:rsidRPr="00A84929">
        <w:rPr>
          <w:rFonts w:ascii="Times New Roman" w:hAnsi="Times New Roman" w:cs="Times New Roman"/>
          <w:sz w:val="24"/>
          <w:szCs w:val="24"/>
        </w:rPr>
        <w:t>сроки</w:t>
      </w:r>
      <w:proofErr w:type="gramEnd"/>
      <w:r w:rsidRPr="00A84929">
        <w:rPr>
          <w:rFonts w:ascii="Times New Roman" w:hAnsi="Times New Roman" w:cs="Times New Roman"/>
          <w:sz w:val="24"/>
          <w:szCs w:val="24"/>
        </w:rPr>
        <w:t xml:space="preserve"> действия которых заканчиваются соответственно в течение третьего года и пятого года со дня вступления в силу настоящего Федерального закона, должны пройти процедуру подтверждения компетентности аккредитованного лица, включающую в себя документарную оценку и выездную оценку соответствия критериям аккредитации, в порядке, установленном настоящим Федеральным законом, в течение первого года со дня вступления в силу настоящего Федерального закона, за исключением юридических лиц, индивидуальных предпринимателей, указанных в </w:t>
      </w:r>
      <w:hyperlink w:anchor="Par555" w:history="1">
        <w:r w:rsidRPr="00A84929">
          <w:rPr>
            <w:rFonts w:ascii="Times New Roman" w:hAnsi="Times New Roman" w:cs="Times New Roman"/>
            <w:color w:val="0000FF"/>
            <w:sz w:val="24"/>
            <w:szCs w:val="24"/>
          </w:rPr>
          <w:t>части 3.1</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jc w:val="both"/>
        <w:rPr>
          <w:rFonts w:ascii="Times New Roman" w:hAnsi="Times New Roman" w:cs="Times New Roman"/>
          <w:sz w:val="24"/>
          <w:szCs w:val="24"/>
        </w:rPr>
      </w:pPr>
      <w:r w:rsidRPr="00A84929">
        <w:rPr>
          <w:rFonts w:ascii="Times New Roman" w:hAnsi="Times New Roman" w:cs="Times New Roman"/>
          <w:sz w:val="24"/>
          <w:szCs w:val="24"/>
        </w:rPr>
        <w:t xml:space="preserve">(в ред. Федерального </w:t>
      </w:r>
      <w:hyperlink r:id="rId94"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8" w:name="Par549"/>
      <w:bookmarkEnd w:id="78"/>
      <w:r w:rsidRPr="00A84929">
        <w:rPr>
          <w:rFonts w:ascii="Times New Roman" w:hAnsi="Times New Roman" w:cs="Times New Roman"/>
          <w:sz w:val="24"/>
          <w:szCs w:val="24"/>
        </w:rPr>
        <w:t xml:space="preserve">3. </w:t>
      </w:r>
      <w:proofErr w:type="gramStart"/>
      <w:r w:rsidRPr="00A84929">
        <w:rPr>
          <w:rFonts w:ascii="Times New Roman" w:hAnsi="Times New Roman" w:cs="Times New Roman"/>
          <w:sz w:val="24"/>
          <w:szCs w:val="24"/>
        </w:rPr>
        <w:t xml:space="preserve">Юридические лица и индивидуальные предприниматели, имеющие документы об аккредитации, которые выданы федеральными органами исполнительной власти до дня вступления в силу настоящего Федерального закона и срок действия которых заканчивается в течение четвертого года со дня вступления в силу настоящего Федерального закона, должны пройти процедуру подтверждения компетентности </w:t>
      </w:r>
      <w:r w:rsidRPr="00A84929">
        <w:rPr>
          <w:rFonts w:ascii="Times New Roman" w:hAnsi="Times New Roman" w:cs="Times New Roman"/>
          <w:sz w:val="24"/>
          <w:szCs w:val="24"/>
        </w:rPr>
        <w:lastRenderedPageBreak/>
        <w:t>аккредитованного лица, включающую в себя документарную оценку и выездную оценку соответствия критериям аккредитации, в порядке</w:t>
      </w:r>
      <w:proofErr w:type="gramEnd"/>
      <w:r w:rsidRPr="00A84929">
        <w:rPr>
          <w:rFonts w:ascii="Times New Roman" w:hAnsi="Times New Roman" w:cs="Times New Roman"/>
          <w:sz w:val="24"/>
          <w:szCs w:val="24"/>
        </w:rPr>
        <w:t xml:space="preserve">, </w:t>
      </w:r>
      <w:proofErr w:type="gramStart"/>
      <w:r w:rsidRPr="00A84929">
        <w:rPr>
          <w:rFonts w:ascii="Times New Roman" w:hAnsi="Times New Roman" w:cs="Times New Roman"/>
          <w:sz w:val="24"/>
          <w:szCs w:val="24"/>
        </w:rPr>
        <w:t>установленном</w:t>
      </w:r>
      <w:proofErr w:type="gramEnd"/>
      <w:r w:rsidRPr="00A84929">
        <w:rPr>
          <w:rFonts w:ascii="Times New Roman" w:hAnsi="Times New Roman" w:cs="Times New Roman"/>
          <w:sz w:val="24"/>
          <w:szCs w:val="24"/>
        </w:rPr>
        <w:t xml:space="preserve"> настоящим Федеральным законом, в течение второго года со дня вступления в силу настоящего Федерального закона, за исключением юридических лиц, индивидуальных предпринимателей, указанных в </w:t>
      </w:r>
      <w:hyperlink w:anchor="Par555" w:history="1">
        <w:r w:rsidRPr="00A84929">
          <w:rPr>
            <w:rFonts w:ascii="Times New Roman" w:hAnsi="Times New Roman" w:cs="Times New Roman"/>
            <w:color w:val="0000FF"/>
            <w:sz w:val="24"/>
            <w:szCs w:val="24"/>
          </w:rPr>
          <w:t>части 3.1</w:t>
        </w:r>
      </w:hyperlink>
      <w:r w:rsidRPr="00A84929">
        <w:rPr>
          <w:rFonts w:ascii="Times New Roman" w:hAnsi="Times New Roman" w:cs="Times New Roman"/>
          <w:sz w:val="24"/>
          <w:szCs w:val="24"/>
        </w:rPr>
        <w:t xml:space="preserve"> настоящей статьи.</w:t>
      </w:r>
    </w:p>
    <w:p w:rsidR="00A84929" w:rsidRPr="00A84929" w:rsidRDefault="00A84929">
      <w:pPr>
        <w:widowControl w:val="0"/>
        <w:autoSpaceDE w:val="0"/>
        <w:autoSpaceDN w:val="0"/>
        <w:adjustRightInd w:val="0"/>
        <w:spacing w:after="0" w:line="240" w:lineRule="auto"/>
        <w:jc w:val="both"/>
        <w:rPr>
          <w:rFonts w:ascii="Times New Roman" w:hAnsi="Times New Roman" w:cs="Times New Roman"/>
          <w:sz w:val="24"/>
          <w:szCs w:val="24"/>
        </w:rPr>
      </w:pPr>
      <w:r w:rsidRPr="00A84929">
        <w:rPr>
          <w:rFonts w:ascii="Times New Roman" w:hAnsi="Times New Roman" w:cs="Times New Roman"/>
          <w:sz w:val="24"/>
          <w:szCs w:val="24"/>
        </w:rPr>
        <w:t xml:space="preserve">(в ред. Федерального </w:t>
      </w:r>
      <w:hyperlink r:id="rId95"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9" w:name="Par555"/>
      <w:bookmarkStart w:id="80" w:name="_GoBack"/>
      <w:bookmarkEnd w:id="79"/>
      <w:bookmarkEnd w:id="80"/>
      <w:r w:rsidRPr="00A84929">
        <w:rPr>
          <w:rFonts w:ascii="Times New Roman" w:hAnsi="Times New Roman" w:cs="Times New Roman"/>
          <w:sz w:val="24"/>
          <w:szCs w:val="24"/>
        </w:rPr>
        <w:t xml:space="preserve">3.1. </w:t>
      </w:r>
      <w:proofErr w:type="gramStart"/>
      <w:r w:rsidRPr="00A84929">
        <w:rPr>
          <w:rFonts w:ascii="Times New Roman" w:hAnsi="Times New Roman" w:cs="Times New Roman"/>
          <w:sz w:val="24"/>
          <w:szCs w:val="24"/>
        </w:rPr>
        <w:t xml:space="preserve">Юридические лица, индивидуальные предприниматели, которые имеют документы об аккредитации, выданные федеральными органами исполнительной власти до дня вступления в силу настоящего Федерального закона, и не проходили процедуру подтверждения аттестатов аккредитации в соответствии с Федеральным </w:t>
      </w:r>
      <w:hyperlink r:id="rId96" w:history="1">
        <w:r w:rsidRPr="00A84929">
          <w:rPr>
            <w:rFonts w:ascii="Times New Roman" w:hAnsi="Times New Roman" w:cs="Times New Roman"/>
            <w:color w:val="0000FF"/>
            <w:sz w:val="24"/>
            <w:szCs w:val="24"/>
          </w:rPr>
          <w:t>законом</w:t>
        </w:r>
      </w:hyperlink>
      <w:r w:rsidRPr="00A84929">
        <w:rPr>
          <w:rFonts w:ascii="Times New Roman" w:hAnsi="Times New Roman" w:cs="Times New Roman"/>
          <w:sz w:val="24"/>
          <w:szCs w:val="24"/>
        </w:rPr>
        <w:t xml:space="preserve"> от 27 декабря 2002 года N 184-ФЗ "О техническом регулировании" в течение двух лет, предшествовавших дню вступления в силу настоящего Федерального закона, должны пройти процедуру подтверждения</w:t>
      </w:r>
      <w:proofErr w:type="gramEnd"/>
      <w:r w:rsidRPr="00A84929">
        <w:rPr>
          <w:rFonts w:ascii="Times New Roman" w:hAnsi="Times New Roman" w:cs="Times New Roman"/>
          <w:sz w:val="24"/>
          <w:szCs w:val="24"/>
        </w:rPr>
        <w:t xml:space="preserve"> компетентности аккредитованного лица, включающую в себя документарную оценку и выездную оценку соответствия критериям аккредитации, в порядке, установленном настоящим Федеральным законом, в течение первого года со дня вступления в силу настоящего Федерального закона.</w:t>
      </w:r>
    </w:p>
    <w:p w:rsidR="00A84929" w:rsidRPr="00A84929" w:rsidRDefault="00A84929">
      <w:pPr>
        <w:widowControl w:val="0"/>
        <w:autoSpaceDE w:val="0"/>
        <w:autoSpaceDN w:val="0"/>
        <w:adjustRightInd w:val="0"/>
        <w:spacing w:after="0" w:line="240" w:lineRule="auto"/>
        <w:jc w:val="both"/>
        <w:rPr>
          <w:rFonts w:ascii="Times New Roman" w:hAnsi="Times New Roman" w:cs="Times New Roman"/>
          <w:sz w:val="24"/>
          <w:szCs w:val="24"/>
        </w:rPr>
      </w:pPr>
      <w:r w:rsidRPr="00A84929">
        <w:rPr>
          <w:rFonts w:ascii="Times New Roman" w:hAnsi="Times New Roman" w:cs="Times New Roman"/>
          <w:sz w:val="24"/>
          <w:szCs w:val="24"/>
        </w:rPr>
        <w:t xml:space="preserve">(часть 3.1 введена Федеральным </w:t>
      </w:r>
      <w:hyperlink r:id="rId97" w:history="1">
        <w:r w:rsidRPr="00A84929">
          <w:rPr>
            <w:rFonts w:ascii="Times New Roman" w:hAnsi="Times New Roman" w:cs="Times New Roman"/>
            <w:color w:val="0000FF"/>
            <w:sz w:val="24"/>
            <w:szCs w:val="24"/>
          </w:rPr>
          <w:t>законом</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4. При условии подтверждения компетентности аккредитованного лица в случаях, установленных </w:t>
      </w:r>
      <w:hyperlink w:anchor="Par547" w:history="1">
        <w:r w:rsidRPr="00A84929">
          <w:rPr>
            <w:rFonts w:ascii="Times New Roman" w:hAnsi="Times New Roman" w:cs="Times New Roman"/>
            <w:color w:val="0000FF"/>
            <w:sz w:val="24"/>
            <w:szCs w:val="24"/>
          </w:rPr>
          <w:t>частями 2</w:t>
        </w:r>
      </w:hyperlink>
      <w:r w:rsidRPr="00A84929">
        <w:rPr>
          <w:rFonts w:ascii="Times New Roman" w:hAnsi="Times New Roman" w:cs="Times New Roman"/>
          <w:sz w:val="24"/>
          <w:szCs w:val="24"/>
        </w:rPr>
        <w:t xml:space="preserve">, </w:t>
      </w:r>
      <w:hyperlink w:anchor="Par549" w:history="1">
        <w:r w:rsidRPr="00A84929">
          <w:rPr>
            <w:rFonts w:ascii="Times New Roman" w:hAnsi="Times New Roman" w:cs="Times New Roman"/>
            <w:color w:val="0000FF"/>
            <w:sz w:val="24"/>
            <w:szCs w:val="24"/>
          </w:rPr>
          <w:t>3</w:t>
        </w:r>
      </w:hyperlink>
      <w:r w:rsidRPr="00A84929">
        <w:rPr>
          <w:rFonts w:ascii="Times New Roman" w:hAnsi="Times New Roman" w:cs="Times New Roman"/>
          <w:sz w:val="24"/>
          <w:szCs w:val="24"/>
        </w:rPr>
        <w:t xml:space="preserve"> и </w:t>
      </w:r>
      <w:hyperlink w:anchor="Par555" w:history="1">
        <w:r w:rsidRPr="00A84929">
          <w:rPr>
            <w:rFonts w:ascii="Times New Roman" w:hAnsi="Times New Roman" w:cs="Times New Roman"/>
            <w:color w:val="0000FF"/>
            <w:sz w:val="24"/>
            <w:szCs w:val="24"/>
          </w:rPr>
          <w:t>3.1</w:t>
        </w:r>
      </w:hyperlink>
      <w:r w:rsidRPr="00A84929">
        <w:rPr>
          <w:rFonts w:ascii="Times New Roman" w:hAnsi="Times New Roman" w:cs="Times New Roman"/>
          <w:sz w:val="24"/>
          <w:szCs w:val="24"/>
        </w:rPr>
        <w:t xml:space="preserve"> настоящей статьи, сведения о юридическом лице или об индивидуальном предпринимателе вносятся в реестр аккредитованных лиц.</w:t>
      </w:r>
    </w:p>
    <w:p w:rsidR="00A84929" w:rsidRPr="00A84929" w:rsidRDefault="00A84929">
      <w:pPr>
        <w:widowControl w:val="0"/>
        <w:autoSpaceDE w:val="0"/>
        <w:autoSpaceDN w:val="0"/>
        <w:adjustRightInd w:val="0"/>
        <w:spacing w:after="0" w:line="240" w:lineRule="auto"/>
        <w:jc w:val="both"/>
        <w:rPr>
          <w:rFonts w:ascii="Times New Roman" w:hAnsi="Times New Roman" w:cs="Times New Roman"/>
          <w:sz w:val="24"/>
          <w:szCs w:val="24"/>
        </w:rPr>
      </w:pPr>
      <w:r w:rsidRPr="00A84929">
        <w:rPr>
          <w:rFonts w:ascii="Times New Roman" w:hAnsi="Times New Roman" w:cs="Times New Roman"/>
          <w:sz w:val="24"/>
          <w:szCs w:val="24"/>
        </w:rPr>
        <w:t>(</w:t>
      </w:r>
      <w:proofErr w:type="gramStart"/>
      <w:r w:rsidRPr="00A84929">
        <w:rPr>
          <w:rFonts w:ascii="Times New Roman" w:hAnsi="Times New Roman" w:cs="Times New Roman"/>
          <w:sz w:val="24"/>
          <w:szCs w:val="24"/>
        </w:rPr>
        <w:t>в</w:t>
      </w:r>
      <w:proofErr w:type="gramEnd"/>
      <w:r w:rsidRPr="00A84929">
        <w:rPr>
          <w:rFonts w:ascii="Times New Roman" w:hAnsi="Times New Roman" w:cs="Times New Roman"/>
          <w:sz w:val="24"/>
          <w:szCs w:val="24"/>
        </w:rPr>
        <w:t xml:space="preserve"> ред. Федерального </w:t>
      </w:r>
      <w:hyperlink r:id="rId98"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1" w:name="Par559"/>
      <w:bookmarkEnd w:id="81"/>
      <w:r w:rsidRPr="00A84929">
        <w:rPr>
          <w:rFonts w:ascii="Times New Roman" w:hAnsi="Times New Roman" w:cs="Times New Roman"/>
          <w:sz w:val="24"/>
          <w:szCs w:val="24"/>
        </w:rPr>
        <w:t>5. Лица, имеющие на день вступления в силу настоящего Федерального закона свидетельства об аттестации в качестве экспертов по аккредитации, срок действия которых не истек, должны пройти аттестацию в качестве экспертов по аккредитации в соответствии с настоящим Федеральным законом в течение трех лет со дня вступления в силу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 xml:space="preserve">6. Лица, указанные в </w:t>
      </w:r>
      <w:hyperlink w:anchor="Par559" w:history="1">
        <w:r w:rsidRPr="00A84929">
          <w:rPr>
            <w:rFonts w:ascii="Times New Roman" w:hAnsi="Times New Roman" w:cs="Times New Roman"/>
            <w:color w:val="0000FF"/>
            <w:sz w:val="24"/>
            <w:szCs w:val="24"/>
          </w:rPr>
          <w:t>части 5</w:t>
        </w:r>
      </w:hyperlink>
      <w:r w:rsidRPr="00A84929">
        <w:rPr>
          <w:rFonts w:ascii="Times New Roman" w:hAnsi="Times New Roman" w:cs="Times New Roman"/>
          <w:sz w:val="24"/>
          <w:szCs w:val="24"/>
        </w:rPr>
        <w:t xml:space="preserve"> настоящей статьи, для прохождения аттестации представляют в национальный орган по аккредитации с использованием федеральной государственной информационной системы в области аккредитации заявление о предоставлении государственной услуги о включении в график прохождения аттестации экспертов по аккредитации. График прохождения аттестации экспертов по аккредитации утверждается национальным органом по аккредитации на календарный год и подлежит размещению на официальном сайте национального органа по аккредитации в информационно-телекоммуникационной сети "Интернет".</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7. Заявления о выдаче, переоформлении, приостановлении и прекращении действия аттестатов аккредитации, поступившие в национальный орган по аккредитации до дня вступления в силу настоящего Федерального закона, рассматриваются национальным органом по аккредитации в порядке, действующем на день их поступления.</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2" w:name="Par563"/>
      <w:bookmarkEnd w:id="82"/>
      <w:r w:rsidRPr="00A84929">
        <w:rPr>
          <w:rFonts w:ascii="Times New Roman" w:hAnsi="Times New Roman" w:cs="Times New Roman"/>
          <w:sz w:val="24"/>
          <w:szCs w:val="24"/>
        </w:rPr>
        <w:t>Статья 31. Вступление в силу настоящего Федерального закона</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84929">
        <w:rPr>
          <w:rFonts w:ascii="Times New Roman" w:hAnsi="Times New Roman" w:cs="Times New Roman"/>
          <w:sz w:val="24"/>
          <w:szCs w:val="24"/>
        </w:rPr>
        <w:t>1.  Настоящий Федеральный закон вступает в силу с 1 июля 2014 года.</w:t>
      </w:r>
    </w:p>
    <w:p w:rsidR="00A84929" w:rsidRPr="00A84929" w:rsidRDefault="00A84929">
      <w:pPr>
        <w:widowControl w:val="0"/>
        <w:autoSpaceDE w:val="0"/>
        <w:autoSpaceDN w:val="0"/>
        <w:adjustRightInd w:val="0"/>
        <w:spacing w:after="0" w:line="240" w:lineRule="auto"/>
        <w:jc w:val="both"/>
        <w:rPr>
          <w:rFonts w:ascii="Times New Roman" w:hAnsi="Times New Roman" w:cs="Times New Roman"/>
          <w:sz w:val="24"/>
          <w:szCs w:val="24"/>
        </w:rPr>
      </w:pPr>
      <w:r w:rsidRPr="00A84929">
        <w:rPr>
          <w:rFonts w:ascii="Times New Roman" w:hAnsi="Times New Roman" w:cs="Times New Roman"/>
          <w:sz w:val="24"/>
          <w:szCs w:val="24"/>
        </w:rPr>
        <w:t>(</w:t>
      </w:r>
      <w:proofErr w:type="gramStart"/>
      <w:r w:rsidRPr="00A84929">
        <w:rPr>
          <w:rFonts w:ascii="Times New Roman" w:hAnsi="Times New Roman" w:cs="Times New Roman"/>
          <w:sz w:val="24"/>
          <w:szCs w:val="24"/>
        </w:rPr>
        <w:t>ч</w:t>
      </w:r>
      <w:proofErr w:type="gramEnd"/>
      <w:r w:rsidRPr="00A84929">
        <w:rPr>
          <w:rFonts w:ascii="Times New Roman" w:hAnsi="Times New Roman" w:cs="Times New Roman"/>
          <w:sz w:val="24"/>
          <w:szCs w:val="24"/>
        </w:rPr>
        <w:t xml:space="preserve">асть 1 в ред. Федерального </w:t>
      </w:r>
      <w:hyperlink r:id="rId99"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3" w:name="Par567"/>
      <w:bookmarkEnd w:id="83"/>
      <w:r w:rsidRPr="00A84929">
        <w:rPr>
          <w:rFonts w:ascii="Times New Roman" w:hAnsi="Times New Roman" w:cs="Times New Roman"/>
          <w:sz w:val="24"/>
          <w:szCs w:val="24"/>
        </w:rPr>
        <w:t xml:space="preserve">2. Положения </w:t>
      </w:r>
      <w:hyperlink w:anchor="Par196" w:history="1">
        <w:r w:rsidRPr="00A84929">
          <w:rPr>
            <w:rFonts w:ascii="Times New Roman" w:hAnsi="Times New Roman" w:cs="Times New Roman"/>
            <w:color w:val="0000FF"/>
            <w:sz w:val="24"/>
            <w:szCs w:val="24"/>
          </w:rPr>
          <w:t>пункта 2 части 1 статьи 13</w:t>
        </w:r>
      </w:hyperlink>
      <w:r w:rsidRPr="00A84929">
        <w:rPr>
          <w:rFonts w:ascii="Times New Roman" w:hAnsi="Times New Roman" w:cs="Times New Roman"/>
          <w:sz w:val="24"/>
          <w:szCs w:val="24"/>
        </w:rPr>
        <w:t xml:space="preserve"> настоящего Федерального закона в части представления аккредитованными лицами с использованием федеральной государственной информационной системы в области аккредитации сведений о результатах деятельности применяются по истечении ста восьмидесяти дней после дня вступления в силу настоящего Федерального закона. До истечения указанного срока такие сведения могут быть представлены на бумажных носителях одновременно за весь отчетный период.</w:t>
      </w:r>
    </w:p>
    <w:p w:rsidR="00A84929" w:rsidRPr="00A84929" w:rsidRDefault="00A84929">
      <w:pPr>
        <w:widowControl w:val="0"/>
        <w:autoSpaceDE w:val="0"/>
        <w:autoSpaceDN w:val="0"/>
        <w:adjustRightInd w:val="0"/>
        <w:spacing w:after="0" w:line="240" w:lineRule="auto"/>
        <w:jc w:val="both"/>
        <w:rPr>
          <w:rFonts w:ascii="Times New Roman" w:hAnsi="Times New Roman" w:cs="Times New Roman"/>
          <w:sz w:val="24"/>
          <w:szCs w:val="24"/>
        </w:rPr>
      </w:pPr>
      <w:r w:rsidRPr="00A84929">
        <w:rPr>
          <w:rFonts w:ascii="Times New Roman" w:hAnsi="Times New Roman" w:cs="Times New Roman"/>
          <w:sz w:val="24"/>
          <w:szCs w:val="24"/>
        </w:rPr>
        <w:t>(</w:t>
      </w:r>
      <w:proofErr w:type="gramStart"/>
      <w:r w:rsidRPr="00A84929">
        <w:rPr>
          <w:rFonts w:ascii="Times New Roman" w:hAnsi="Times New Roman" w:cs="Times New Roman"/>
          <w:sz w:val="24"/>
          <w:szCs w:val="24"/>
        </w:rPr>
        <w:t>в</w:t>
      </w:r>
      <w:proofErr w:type="gramEnd"/>
      <w:r w:rsidRPr="00A84929">
        <w:rPr>
          <w:rFonts w:ascii="Times New Roman" w:hAnsi="Times New Roman" w:cs="Times New Roman"/>
          <w:sz w:val="24"/>
          <w:szCs w:val="24"/>
        </w:rPr>
        <w:t xml:space="preserve"> ред. Федерального </w:t>
      </w:r>
      <w:hyperlink r:id="rId100" w:history="1">
        <w:r w:rsidRPr="00A84929">
          <w:rPr>
            <w:rFonts w:ascii="Times New Roman" w:hAnsi="Times New Roman" w:cs="Times New Roman"/>
            <w:color w:val="0000FF"/>
            <w:sz w:val="24"/>
            <w:szCs w:val="24"/>
          </w:rPr>
          <w:t>закона</w:t>
        </w:r>
      </w:hyperlink>
      <w:r w:rsidRPr="00A84929">
        <w:rPr>
          <w:rFonts w:ascii="Times New Roman" w:hAnsi="Times New Roman" w:cs="Times New Roman"/>
          <w:sz w:val="24"/>
          <w:szCs w:val="24"/>
        </w:rPr>
        <w:t xml:space="preserve"> от 23.06.2014 N 160-ФЗ)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r w:rsidRPr="00A84929">
        <w:rPr>
          <w:rFonts w:ascii="Times New Roman" w:hAnsi="Times New Roman" w:cs="Times New Roman"/>
          <w:sz w:val="24"/>
          <w:szCs w:val="24"/>
        </w:rPr>
        <w:lastRenderedPageBreak/>
        <w:t>Президент</w:t>
      </w:r>
    </w:p>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r w:rsidRPr="00A84929">
        <w:rPr>
          <w:rFonts w:ascii="Times New Roman" w:hAnsi="Times New Roman" w:cs="Times New Roman"/>
          <w:sz w:val="24"/>
          <w:szCs w:val="24"/>
        </w:rPr>
        <w:t>Российской Федерации</w:t>
      </w:r>
    </w:p>
    <w:p w:rsidR="00A84929" w:rsidRPr="00A84929" w:rsidRDefault="00A84929">
      <w:pPr>
        <w:widowControl w:val="0"/>
        <w:autoSpaceDE w:val="0"/>
        <w:autoSpaceDN w:val="0"/>
        <w:adjustRightInd w:val="0"/>
        <w:spacing w:after="0" w:line="240" w:lineRule="auto"/>
        <w:jc w:val="right"/>
        <w:rPr>
          <w:rFonts w:ascii="Times New Roman" w:hAnsi="Times New Roman" w:cs="Times New Roman"/>
          <w:sz w:val="24"/>
          <w:szCs w:val="24"/>
        </w:rPr>
      </w:pPr>
      <w:r w:rsidRPr="00A84929">
        <w:rPr>
          <w:rFonts w:ascii="Times New Roman" w:hAnsi="Times New Roman" w:cs="Times New Roman"/>
          <w:sz w:val="24"/>
          <w:szCs w:val="24"/>
        </w:rPr>
        <w:t>В.ПУТИН</w:t>
      </w:r>
    </w:p>
    <w:p w:rsidR="00A84929" w:rsidRPr="00A84929" w:rsidRDefault="00A84929">
      <w:pPr>
        <w:widowControl w:val="0"/>
        <w:autoSpaceDE w:val="0"/>
        <w:autoSpaceDN w:val="0"/>
        <w:adjustRightInd w:val="0"/>
        <w:spacing w:after="0" w:line="240" w:lineRule="auto"/>
        <w:rPr>
          <w:rFonts w:ascii="Times New Roman" w:hAnsi="Times New Roman" w:cs="Times New Roman"/>
          <w:sz w:val="24"/>
          <w:szCs w:val="24"/>
        </w:rPr>
      </w:pPr>
      <w:r w:rsidRPr="00A84929">
        <w:rPr>
          <w:rFonts w:ascii="Times New Roman" w:hAnsi="Times New Roman" w:cs="Times New Roman"/>
          <w:sz w:val="24"/>
          <w:szCs w:val="24"/>
        </w:rPr>
        <w:t>Москва, Кремль</w:t>
      </w:r>
    </w:p>
    <w:p w:rsidR="00A84929" w:rsidRPr="00A84929" w:rsidRDefault="00A84929">
      <w:pPr>
        <w:widowControl w:val="0"/>
        <w:autoSpaceDE w:val="0"/>
        <w:autoSpaceDN w:val="0"/>
        <w:adjustRightInd w:val="0"/>
        <w:spacing w:after="0" w:line="240" w:lineRule="auto"/>
        <w:rPr>
          <w:rFonts w:ascii="Times New Roman" w:hAnsi="Times New Roman" w:cs="Times New Roman"/>
          <w:sz w:val="24"/>
          <w:szCs w:val="24"/>
        </w:rPr>
      </w:pPr>
      <w:r w:rsidRPr="00A84929">
        <w:rPr>
          <w:rFonts w:ascii="Times New Roman" w:hAnsi="Times New Roman" w:cs="Times New Roman"/>
          <w:sz w:val="24"/>
          <w:szCs w:val="24"/>
        </w:rPr>
        <w:t>28 декабря 2013 года</w:t>
      </w:r>
    </w:p>
    <w:p w:rsidR="00A84929" w:rsidRPr="00A84929" w:rsidRDefault="00A84929">
      <w:pPr>
        <w:widowControl w:val="0"/>
        <w:autoSpaceDE w:val="0"/>
        <w:autoSpaceDN w:val="0"/>
        <w:adjustRightInd w:val="0"/>
        <w:spacing w:after="0" w:line="240" w:lineRule="auto"/>
        <w:rPr>
          <w:rFonts w:ascii="Times New Roman" w:hAnsi="Times New Roman" w:cs="Times New Roman"/>
          <w:sz w:val="24"/>
          <w:szCs w:val="24"/>
        </w:rPr>
      </w:pPr>
      <w:r w:rsidRPr="00A84929">
        <w:rPr>
          <w:rFonts w:ascii="Times New Roman" w:hAnsi="Times New Roman" w:cs="Times New Roman"/>
          <w:sz w:val="24"/>
          <w:szCs w:val="24"/>
        </w:rPr>
        <w:t>N 412-ФЗ</w:t>
      </w: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4929" w:rsidRPr="00A84929" w:rsidRDefault="00A84929">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0944D7" w:rsidRPr="00A84929" w:rsidRDefault="000944D7">
      <w:pPr>
        <w:rPr>
          <w:rFonts w:ascii="Times New Roman" w:hAnsi="Times New Roman" w:cs="Times New Roman"/>
          <w:sz w:val="24"/>
          <w:szCs w:val="24"/>
        </w:rPr>
      </w:pPr>
    </w:p>
    <w:sectPr w:rsidR="000944D7" w:rsidRPr="00A84929" w:rsidSect="00013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929"/>
    <w:rsid w:val="000944D7"/>
    <w:rsid w:val="00A8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92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8492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8492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8492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92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8492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8492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8492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22FAA195D80CC08C36474D4B0B5A952DF285573A4609FEAF237941C21B9CFB25F66C806870F9E7M4oFO" TargetMode="External"/><Relationship Id="rId21" Type="http://schemas.openxmlformats.org/officeDocument/2006/relationships/hyperlink" Target="consultantplus://offline/ref=4022FAA195D80CC08C36474D4B0B5A952DFC84503D4109FEAF237941C21B9CFB25F66C806870F9E7M4oAO" TargetMode="External"/><Relationship Id="rId34" Type="http://schemas.openxmlformats.org/officeDocument/2006/relationships/hyperlink" Target="consultantplus://offline/ref=4022FAA195D80CC08C36474D4B0B5A952DFC8450384709FEAF237941C21B9CFB25F66C806870F9E7M4oFO" TargetMode="External"/><Relationship Id="rId42" Type="http://schemas.openxmlformats.org/officeDocument/2006/relationships/hyperlink" Target="consultantplus://offline/ref=4022FAA195D80CC08C36474D4B0B5A952DFC82553E4609FEAF237941C21B9CFB25F66C806870F9E6M4o6O" TargetMode="External"/><Relationship Id="rId47" Type="http://schemas.openxmlformats.org/officeDocument/2006/relationships/hyperlink" Target="consultantplus://offline/ref=4022FAA195D80CC08C36474D4B0B5A952DFC84503D4109FEAF237941C21B9CFB25F66C806870F9E4M4oCO" TargetMode="External"/><Relationship Id="rId50" Type="http://schemas.openxmlformats.org/officeDocument/2006/relationships/hyperlink" Target="consultantplus://offline/ref=4022FAA195D80CC08C36474D4B0B5A952DFC8451394D09FEAF237941C21B9CFB25F66C806870F9E7M4oFO" TargetMode="External"/><Relationship Id="rId55" Type="http://schemas.openxmlformats.org/officeDocument/2006/relationships/hyperlink" Target="consultantplus://offline/ref=4022FAA195D80CC08C36474D4B0B5A952DF28557384509FEAF237941C21B9CFB25F66C806870F9E7M4oFO" TargetMode="External"/><Relationship Id="rId63" Type="http://schemas.openxmlformats.org/officeDocument/2006/relationships/hyperlink" Target="consultantplus://offline/ref=4022FAA195D80CC08C36474D4B0B5A952DFC8551394509FEAF237941C21B9CFB25F66C806870F8E7M4o9O" TargetMode="External"/><Relationship Id="rId68" Type="http://schemas.openxmlformats.org/officeDocument/2006/relationships/hyperlink" Target="consultantplus://offline/ref=4022FAA195D80CC08C36474D4B0B5A952DFC87533D4C09FEAF237941C21B9CFB25F66C806870F9E7M4o9O" TargetMode="External"/><Relationship Id="rId76" Type="http://schemas.openxmlformats.org/officeDocument/2006/relationships/hyperlink" Target="consultantplus://offline/ref=4022FAA195D80CC08C36474D4B0B5A952DFC8457304D09FEAF237941C21B9CFB25F66C806870FDE0M4o6O" TargetMode="External"/><Relationship Id="rId84" Type="http://schemas.openxmlformats.org/officeDocument/2006/relationships/hyperlink" Target="consultantplus://offline/ref=4022FAA195D80CC08C36474D4B0B5A9525F9885C384F54F4A77A7543MCo5O" TargetMode="External"/><Relationship Id="rId89" Type="http://schemas.openxmlformats.org/officeDocument/2006/relationships/hyperlink" Target="consultantplus://offline/ref=4022FAA195D80CC08C36474D4B0B5A9525F9885C384F54F4A77A7543MCo5O" TargetMode="External"/><Relationship Id="rId97" Type="http://schemas.openxmlformats.org/officeDocument/2006/relationships/hyperlink" Target="consultantplus://offline/ref=4022FAA195D80CC08C36474D4B0B5A952DFC8551394509FEAF237941C21B9CFB25F66C806870F8E4M4oFO" TargetMode="External"/><Relationship Id="rId7" Type="http://schemas.openxmlformats.org/officeDocument/2006/relationships/hyperlink" Target="consultantplus://offline/ref=4022FAA195D80CC08C36474D4B0B5A952DF2835C3A4109FEAF237941C2M1oBO" TargetMode="External"/><Relationship Id="rId71" Type="http://schemas.openxmlformats.org/officeDocument/2006/relationships/hyperlink" Target="consultantplus://offline/ref=4022FAA195D80CC08C36474D4B0B5A952DFC87533D4C09FEAF237941C21B9CFB25F66C806870F9E5M4o6O" TargetMode="External"/><Relationship Id="rId92" Type="http://schemas.openxmlformats.org/officeDocument/2006/relationships/hyperlink" Target="consultantplus://offline/ref=4022FAA195D80CC08C36474D4B0B5A952DFC87523E4409FEAF237941C21B9CFB25F66C806870F9E7M4oFO" TargetMode="External"/><Relationship Id="rId2" Type="http://schemas.microsoft.com/office/2007/relationships/stylesWithEffects" Target="stylesWithEffects.xml"/><Relationship Id="rId16" Type="http://schemas.openxmlformats.org/officeDocument/2006/relationships/hyperlink" Target="consultantplus://offline/ref=4022FAA195D80CC08C36474D4B0B5A952DFC8457314409FEAF237941C21B9CFB25F66C806870F9E7M4oEO" TargetMode="External"/><Relationship Id="rId29" Type="http://schemas.openxmlformats.org/officeDocument/2006/relationships/hyperlink" Target="consultantplus://offline/ref=4022FAA195D80CC08C36474D4B0B5A952DFC87533E4609FEAF237941C21B9CFB25F66C806870F9E7M4oFO" TargetMode="External"/><Relationship Id="rId11" Type="http://schemas.openxmlformats.org/officeDocument/2006/relationships/hyperlink" Target="consultantplus://offline/ref=4022FAA195D80CC08C36474D4B0B5A952DF283533D4109FEAF237941C21B9CFB25F66C846CM7o3O" TargetMode="External"/><Relationship Id="rId24" Type="http://schemas.openxmlformats.org/officeDocument/2006/relationships/hyperlink" Target="consultantplus://offline/ref=4022FAA195D80CC08C36474D4B0B5A952DFC855C3B4109FEAF237941C21B9CFB25F66C806870F9E7M4o9O" TargetMode="External"/><Relationship Id="rId32" Type="http://schemas.openxmlformats.org/officeDocument/2006/relationships/hyperlink" Target="consultantplus://offline/ref=4022FAA195D80CC08C36474D4B0B5A952DF28254314309FEAF237941C21B9CFB25F66C806870F9E7M4oFO" TargetMode="External"/><Relationship Id="rId37" Type="http://schemas.openxmlformats.org/officeDocument/2006/relationships/hyperlink" Target="consultantplus://offline/ref=4022FAA195D80CC08C36474D4B0B5A952DFC84513F4209FEAF237941C21B9CFB25F66C806870F9E6M4o7O" TargetMode="External"/><Relationship Id="rId40" Type="http://schemas.openxmlformats.org/officeDocument/2006/relationships/hyperlink" Target="consultantplus://offline/ref=4022FAA195D80CC08C364E544C0B5A9529F286503E4509FEAF237941C21B9CFB25F66C806870F8E0M4oAO" TargetMode="External"/><Relationship Id="rId45" Type="http://schemas.openxmlformats.org/officeDocument/2006/relationships/hyperlink" Target="consultantplus://offline/ref=4022FAA195D80CC08C36474D4B0B5A9525F9885C384F54F4A77A7543MCo5O" TargetMode="External"/><Relationship Id="rId53" Type="http://schemas.openxmlformats.org/officeDocument/2006/relationships/hyperlink" Target="consultantplus://offline/ref=4022FAA195D80CC08C36474D4B0B5A952DFC875D3E4D09FEAF237941C21B9CFB25F66C806870F9E7M4oCO" TargetMode="External"/><Relationship Id="rId58" Type="http://schemas.openxmlformats.org/officeDocument/2006/relationships/hyperlink" Target="consultantplus://offline/ref=4022FAA195D80CC08C36474D4B0B5A952DFC84573E4709FEAF237941C21B9CFB25F66C806870F9E7M4oDO" TargetMode="External"/><Relationship Id="rId66" Type="http://schemas.openxmlformats.org/officeDocument/2006/relationships/hyperlink" Target="consultantplus://offline/ref=4022FAA195D80CC08C36474D4B0B5A952DFC8450384709FEAF237941C21B9CFB25F66C806870F9E7M4oFO" TargetMode="External"/><Relationship Id="rId74" Type="http://schemas.openxmlformats.org/officeDocument/2006/relationships/hyperlink" Target="consultantplus://offline/ref=4022FAA195D80CC08C36474D4B0B5A952DFC8457304D09FEAF237941C21B9CFB25F66C806870FDE0M4oFO" TargetMode="External"/><Relationship Id="rId79" Type="http://schemas.openxmlformats.org/officeDocument/2006/relationships/hyperlink" Target="consultantplus://offline/ref=4022FAA195D80CC08C36474D4B0B5A952DFC85553C4509FEAF237941C21B9CFB25F66C806870F9E4M4oCO" TargetMode="External"/><Relationship Id="rId87" Type="http://schemas.openxmlformats.org/officeDocument/2006/relationships/hyperlink" Target="consultantplus://offline/ref=4022FAA195D80CC08C36474D4B0B5A952DFC84573A4409FEAF237941C21B9CFB25F66C806870F9E6M4o6O" TargetMode="External"/><Relationship Id="rId102" Type="http://schemas.openxmlformats.org/officeDocument/2006/relationships/theme" Target="theme/theme1.xml"/><Relationship Id="rId5" Type="http://schemas.openxmlformats.org/officeDocument/2006/relationships/hyperlink" Target="consultantplus://offline/ref=4022FAA195D80CC08C36474D4B0B5A952DFC8551394509FEAF237941C21B9CFB25F66C806870F8E7M4oEO" TargetMode="External"/><Relationship Id="rId61" Type="http://schemas.openxmlformats.org/officeDocument/2006/relationships/hyperlink" Target="consultantplus://offline/ref=4022FAA195D80CC08C36474D4B0B5A952DFC87523E4509FEAF237941C21B9CFB25F66C806870F9E7M4oFO" TargetMode="External"/><Relationship Id="rId82" Type="http://schemas.openxmlformats.org/officeDocument/2006/relationships/hyperlink" Target="consultantplus://offline/ref=4022FAA195D80CC08C36474D4B0B5A952DFC87533D4C09FEAF237941C21B9CFB25F66C806870F9E0M4o8O" TargetMode="External"/><Relationship Id="rId90" Type="http://schemas.openxmlformats.org/officeDocument/2006/relationships/hyperlink" Target="consultantplus://offline/ref=4022FAA195D80CC08C36474D4B0B5A952DFD89533D4609FEAF237941C21B9CFB25F66C806870F8E4M4o8O" TargetMode="External"/><Relationship Id="rId95" Type="http://schemas.openxmlformats.org/officeDocument/2006/relationships/hyperlink" Target="consultantplus://offline/ref=4022FAA195D80CC08C36474D4B0B5A952DFC8551394509FEAF237941C21B9CFB25F66C806870F8E7M4o6O" TargetMode="External"/><Relationship Id="rId19" Type="http://schemas.openxmlformats.org/officeDocument/2006/relationships/hyperlink" Target="consultantplus://offline/ref=4022FAA195D80CC08C36474D4B0B5A952DFC84503D4109FEAF237941C21B9CFB25F66C806870F9E4M4oCO" TargetMode="External"/><Relationship Id="rId14" Type="http://schemas.openxmlformats.org/officeDocument/2006/relationships/hyperlink" Target="consultantplus://offline/ref=4022FAA195D80CC08C36474D4B0B5A952DFC8551394509FEAF237941C21B9CFB25F66C806870F8E7M4oCO" TargetMode="External"/><Relationship Id="rId22" Type="http://schemas.openxmlformats.org/officeDocument/2006/relationships/hyperlink" Target="consultantplus://offline/ref=4022FAA195D80CC08C36474D4B0B5A952DFC84523E4709FEAF237941C21B9CFB25F66C806870F9E7M4oDO" TargetMode="External"/><Relationship Id="rId27" Type="http://schemas.openxmlformats.org/officeDocument/2006/relationships/hyperlink" Target="consultantplus://offline/ref=4022FAA195D80CC08C36474D4B0B5A952DFC86543C4309FEAF237941C21B9CFB25F66C806870F9E7M4oFO" TargetMode="External"/><Relationship Id="rId30" Type="http://schemas.openxmlformats.org/officeDocument/2006/relationships/hyperlink" Target="consultantplus://offline/ref=4022FAA195D80CC08C36474D4B0B5A952DFC87523E4509FEAF237941C21B9CFB25F66C806870F9E7M4oFO" TargetMode="External"/><Relationship Id="rId35" Type="http://schemas.openxmlformats.org/officeDocument/2006/relationships/hyperlink" Target="consultantplus://offline/ref=4022FAA195D80CC08C36474D4B0B5A952DFC84573E4009FEAF237941C21B9CFB25F66C806870F9E7M4oFO" TargetMode="External"/><Relationship Id="rId43" Type="http://schemas.openxmlformats.org/officeDocument/2006/relationships/hyperlink" Target="consultantplus://offline/ref=4022FAA195D80CC08C36474D4B0B5A952DF285573A4609FEAF237941C21B9CFB25F66C806870F9E7M4oFO" TargetMode="External"/><Relationship Id="rId48" Type="http://schemas.openxmlformats.org/officeDocument/2006/relationships/hyperlink" Target="consultantplus://offline/ref=4022FAA195D80CC08C36474D4B0B5A952DFC84503D4109FEAF237941C21B9CFB25F66C806870F9EEM4o6O" TargetMode="External"/><Relationship Id="rId56" Type="http://schemas.openxmlformats.org/officeDocument/2006/relationships/hyperlink" Target="consultantplus://offline/ref=4022FAA195D80CC08C36474D4B0B5A9525F9885C384F54F4A77A7543MCo5O" TargetMode="External"/><Relationship Id="rId64" Type="http://schemas.openxmlformats.org/officeDocument/2006/relationships/hyperlink" Target="consultantplus://offline/ref=4022FAA195D80CC08C36474D4B0B5A952DFD82523C4009FEAF237941C21B9CFB25F66C806870FAE0M4oAO" TargetMode="External"/><Relationship Id="rId69" Type="http://schemas.openxmlformats.org/officeDocument/2006/relationships/hyperlink" Target="consultantplus://offline/ref=4022FAA195D80CC08C36474D4B0B5A952DFC87533E4609FEAF237941C21B9CFB25F66C806870F9E7M4o9O" TargetMode="External"/><Relationship Id="rId77" Type="http://schemas.openxmlformats.org/officeDocument/2006/relationships/hyperlink" Target="consultantplus://offline/ref=4022FAA195D80CC08C36474D4B0B5A952DFC8457304D09FEAF237941C21B9CFB25F66C806870FBEFM4oDO" TargetMode="External"/><Relationship Id="rId100" Type="http://schemas.openxmlformats.org/officeDocument/2006/relationships/hyperlink" Target="consultantplus://offline/ref=4022FAA195D80CC08C36474D4B0B5A952DFC8551394509FEAF237941C21B9CFB25F66C806870F8E4M4o9O" TargetMode="External"/><Relationship Id="rId8" Type="http://schemas.openxmlformats.org/officeDocument/2006/relationships/hyperlink" Target="consultantplus://offline/ref=4022FAA195D80CC08C36474D4B0B5A952DFC8155384309FEAF237941C2M1oBO" TargetMode="External"/><Relationship Id="rId51" Type="http://schemas.openxmlformats.org/officeDocument/2006/relationships/hyperlink" Target="consultantplus://offline/ref=4022FAA195D80CC08C36474D4B0B5A952DFC8450384109FEAF237941C21B9CFB25F66C806870F9E7M4oFO" TargetMode="External"/><Relationship Id="rId72" Type="http://schemas.openxmlformats.org/officeDocument/2006/relationships/hyperlink" Target="consultantplus://offline/ref=4022FAA195D80CC08C36474D4B0B5A952DFC87533E4609FEAF237941C21B9CFB25F66C806870F9E4M4o6O" TargetMode="External"/><Relationship Id="rId80" Type="http://schemas.openxmlformats.org/officeDocument/2006/relationships/hyperlink" Target="consultantplus://offline/ref=4022FAA195D80CC08C36474D4B0B5A952DFC8457304D09FEAF237941C21B9CFB25F66C806870FDE4M4o7O" TargetMode="External"/><Relationship Id="rId85" Type="http://schemas.openxmlformats.org/officeDocument/2006/relationships/hyperlink" Target="consultantplus://offline/ref=4022FAA195D80CC08C36474D4B0B5A952DFD87573F4209FEAF237941C21B9CFB25F66CM8o0O" TargetMode="External"/><Relationship Id="rId93" Type="http://schemas.openxmlformats.org/officeDocument/2006/relationships/hyperlink" Target="consultantplus://offline/ref=4022FAA195D80CC08C36474D4B0B5A952DFD89533D4609FEAF237941C2M1oBO" TargetMode="External"/><Relationship Id="rId98" Type="http://schemas.openxmlformats.org/officeDocument/2006/relationships/hyperlink" Target="consultantplus://offline/ref=4022FAA195D80CC08C36474D4B0B5A952DFC8551394509FEAF237941C21B9CFB25F66C806870F8E4M4oDO" TargetMode="External"/><Relationship Id="rId3" Type="http://schemas.openxmlformats.org/officeDocument/2006/relationships/settings" Target="settings.xml"/><Relationship Id="rId12" Type="http://schemas.openxmlformats.org/officeDocument/2006/relationships/hyperlink" Target="consultantplus://offline/ref=4022FAA195D80CC08C36474D4B0B5A952DFC8550304309FEAF237941C21B9CFB25F66C806870F9E7M4oFO" TargetMode="External"/><Relationship Id="rId17" Type="http://schemas.openxmlformats.org/officeDocument/2006/relationships/hyperlink" Target="consultantplus://offline/ref=4022FAA195D80CC08C36474D4B0B5A952DFC8457304D09FEAF237941C21B9CFB25F66C806870F9E6M4o9O" TargetMode="External"/><Relationship Id="rId25" Type="http://schemas.openxmlformats.org/officeDocument/2006/relationships/hyperlink" Target="consultantplus://offline/ref=4022FAA195D80CC08C36474D4B0B5A952DFC8450384109FEAF237941C21B9CFB25F66C806870F9E7M4oFO" TargetMode="External"/><Relationship Id="rId33" Type="http://schemas.openxmlformats.org/officeDocument/2006/relationships/hyperlink" Target="consultantplus://offline/ref=4022FAA195D80CC08C36474D4B0B5A952DFC8451394D09FEAF237941C21B9CFB25F66C806870F9E7M4oFO" TargetMode="External"/><Relationship Id="rId38" Type="http://schemas.openxmlformats.org/officeDocument/2006/relationships/hyperlink" Target="consultantplus://offline/ref=4022FAA195D80CC08C36474D4B0B5A952DFC8551394509FEAF237941C21B9CFB25F66C806870F8E7M4oAO" TargetMode="External"/><Relationship Id="rId46" Type="http://schemas.openxmlformats.org/officeDocument/2006/relationships/hyperlink" Target="consultantplus://offline/ref=4022FAA195D80CC08C36474D4B0B5A952DFC86543C4309FEAF237941C21B9CFB25F66C806870F9E7M4oFO" TargetMode="External"/><Relationship Id="rId59" Type="http://schemas.openxmlformats.org/officeDocument/2006/relationships/hyperlink" Target="consultantplus://offline/ref=4022FAA195D80CC08C36474D4B0B5A952DF28557384509FEAF237941C21B9CFB25F66C806870F9E7M4oFO" TargetMode="External"/><Relationship Id="rId67" Type="http://schemas.openxmlformats.org/officeDocument/2006/relationships/hyperlink" Target="consultantplus://offline/ref=4022FAA195D80CC08C36474D4B0B5A952DFC87533D4C09FEAF237941C21B9CFB25F66C806870F9E7M4oCO" TargetMode="External"/><Relationship Id="rId20" Type="http://schemas.openxmlformats.org/officeDocument/2006/relationships/hyperlink" Target="consultantplus://offline/ref=4022FAA195D80CC08C36474D4B0B5A952DFC84503D4109FEAF237941C21B9CFB25F66C806870F9EEM4o6O" TargetMode="External"/><Relationship Id="rId41" Type="http://schemas.openxmlformats.org/officeDocument/2006/relationships/hyperlink" Target="consultantplus://offline/ref=4022FAA195D80CC08C36474D4B0B5A952DFD82543A4409FEAF237941C21B9CFB25F66C826EM7o6O" TargetMode="External"/><Relationship Id="rId54" Type="http://schemas.openxmlformats.org/officeDocument/2006/relationships/hyperlink" Target="consultantplus://offline/ref=4022FAA195D80CC08C36474D4B0B5A952DFC875D3E4D09FEAF237941C21B9CFB25F66C806871FBE4M4oCO" TargetMode="External"/><Relationship Id="rId62" Type="http://schemas.openxmlformats.org/officeDocument/2006/relationships/hyperlink" Target="consultantplus://offline/ref=4022FAA195D80CC08C36474D4B0B5A952DFC8457304D09FEAF237941C21B9CFB25F66C806870F9E4M4oEO" TargetMode="External"/><Relationship Id="rId70" Type="http://schemas.openxmlformats.org/officeDocument/2006/relationships/hyperlink" Target="consultantplus://offline/ref=4022FAA195D80CC08C36474D4B0B5A952DFC87533D4C09FEAF237941C21B9CFB25F66C806870F9E5M4o9O" TargetMode="External"/><Relationship Id="rId75" Type="http://schemas.openxmlformats.org/officeDocument/2006/relationships/hyperlink" Target="consultantplus://offline/ref=4022FAA195D80CC08C36474D4B0B5A952DFC8457304D09FEAF237941C21B9CFB25F66C806870FDE2M4oFO" TargetMode="External"/><Relationship Id="rId83" Type="http://schemas.openxmlformats.org/officeDocument/2006/relationships/hyperlink" Target="consultantplus://offline/ref=4022FAA195D80CC08C36474D4B0B5A952DFC87533E4609FEAF237941C21B9CFB25F66C806870F9E2M4o7O" TargetMode="External"/><Relationship Id="rId88" Type="http://schemas.openxmlformats.org/officeDocument/2006/relationships/hyperlink" Target="consultantplus://offline/ref=4022FAA195D80CC08C36474D4B0B5A952DFC84573A4409FEAF237941C21B9CFB25F66C806870F9EFM4oFO" TargetMode="External"/><Relationship Id="rId91" Type="http://schemas.openxmlformats.org/officeDocument/2006/relationships/hyperlink" Target="consultantplus://offline/ref=4022FAA195D80CC08C36474D4B0B5A952DFC87523E4409FEAF237941C21B9CFB25F66C806870F9E7M4oFO" TargetMode="External"/><Relationship Id="rId96" Type="http://schemas.openxmlformats.org/officeDocument/2006/relationships/hyperlink" Target="consultantplus://offline/ref=4022FAA195D80CC08C36474D4B0B5A952DF2835D3A4409FEAF237941C2M1oBO" TargetMode="External"/><Relationship Id="rId1" Type="http://schemas.openxmlformats.org/officeDocument/2006/relationships/styles" Target="styles.xml"/><Relationship Id="rId6" Type="http://schemas.openxmlformats.org/officeDocument/2006/relationships/hyperlink" Target="consultantplus://offline/ref=4022FAA195D80CC08C36474D4B0B5A952DFC8551394509FEAF237941C21B9CFB25F66C806870F8E7M4oDO" TargetMode="External"/><Relationship Id="rId15" Type="http://schemas.openxmlformats.org/officeDocument/2006/relationships/hyperlink" Target="consultantplus://offline/ref=4022FAA195D80CC08C36474D4B0B5A952DFC875D3E4D09FEAF237941C21B9CFB25F66C806870F9E7M4oCO" TargetMode="External"/><Relationship Id="rId23" Type="http://schemas.openxmlformats.org/officeDocument/2006/relationships/hyperlink" Target="consultantplus://offline/ref=4022FAA195D80CC08C36474D4B0B5A952DFC855C3B4109FEAF237941C21B9CFB25F66C806870F9E7M4oDO" TargetMode="External"/><Relationship Id="rId28" Type="http://schemas.openxmlformats.org/officeDocument/2006/relationships/hyperlink" Target="consultantplus://offline/ref=4022FAA195D80CC08C36474D4B0B5A952DFC84523E4709FEAF237941C21B9CFB25F66C806870F9E7M4o6O" TargetMode="External"/><Relationship Id="rId36" Type="http://schemas.openxmlformats.org/officeDocument/2006/relationships/hyperlink" Target="consultantplus://offline/ref=4022FAA195D80CC08C36474D4B0B5A952DFD89533D4609FEAF237941C2M1oBO" TargetMode="External"/><Relationship Id="rId49" Type="http://schemas.openxmlformats.org/officeDocument/2006/relationships/hyperlink" Target="consultantplus://offline/ref=4022FAA195D80CC08C36474D4B0B5A952DFC84523E4709FEAF237941C21B9CFB25F66C806870F9E7M4o6O" TargetMode="External"/><Relationship Id="rId57" Type="http://schemas.openxmlformats.org/officeDocument/2006/relationships/hyperlink" Target="consultantplus://offline/ref=4022FAA195D80CC08C36474D4B0B5A952DFC85513F4709FEAF237941C21B9CFB25F66C806870F9E6M4o6O" TargetMode="External"/><Relationship Id="rId10" Type="http://schemas.openxmlformats.org/officeDocument/2006/relationships/hyperlink" Target="consultantplus://offline/ref=4022FAA195D80CC08C36474D4B0B5A952DFD81533A4509FEAF237941C21B9CFB25F66C806870F9E4M4oDO" TargetMode="External"/><Relationship Id="rId31" Type="http://schemas.openxmlformats.org/officeDocument/2006/relationships/hyperlink" Target="consultantplus://offline/ref=4022FAA195D80CC08C36474D4B0B5A952DF28557384509FEAF237941C21B9CFB25F66C806870F9E7M4oFO" TargetMode="External"/><Relationship Id="rId44" Type="http://schemas.openxmlformats.org/officeDocument/2006/relationships/hyperlink" Target="consultantplus://offline/ref=4022FAA195D80CC08C36474D4B0B5A952DFC84573E4009FEAF237941C21B9CFB25F66C806870F9E7M4oFO" TargetMode="External"/><Relationship Id="rId52" Type="http://schemas.openxmlformats.org/officeDocument/2006/relationships/hyperlink" Target="consultantplus://offline/ref=4022FAA195D80CC08C36474D4B0B5A952DFC855C3B4109FEAF237941C21B9CFB25F66C806870F9E7M4o9O" TargetMode="External"/><Relationship Id="rId60" Type="http://schemas.openxmlformats.org/officeDocument/2006/relationships/hyperlink" Target="consultantplus://offline/ref=4022FAA195D80CC08C36474D4B0B5A952DF28557384509FEAF237941C21B9CFB25F66C806870F1E6M4oDO" TargetMode="External"/><Relationship Id="rId65" Type="http://schemas.openxmlformats.org/officeDocument/2006/relationships/hyperlink" Target="consultantplus://offline/ref=4022FAA195D80CC08C36474D4B0B5A952DFC85553C4509FEAF237941C21B9CFB25F66C806870F9E6M4o6O" TargetMode="External"/><Relationship Id="rId73" Type="http://schemas.openxmlformats.org/officeDocument/2006/relationships/hyperlink" Target="consultantplus://offline/ref=4022FAA195D80CC08C36474D4B0B5A952DFC8457304D09FEAF237941C21B9CFB25F66C806870FDE3M4oEO" TargetMode="External"/><Relationship Id="rId78" Type="http://schemas.openxmlformats.org/officeDocument/2006/relationships/hyperlink" Target="consultantplus://offline/ref=4022FAA195D80CC08C36474D4B0B5A952DFC8457304D09FEAF237941C21B9CFB25F66C806870F8E3M4o9O" TargetMode="External"/><Relationship Id="rId81" Type="http://schemas.openxmlformats.org/officeDocument/2006/relationships/hyperlink" Target="consultantplus://offline/ref=4022FAA195D80CC08C36474D4B0B5A952DFC87533D4C09FEAF237941C21B9CFB25F66C806870F9E0M4oBO" TargetMode="External"/><Relationship Id="rId86" Type="http://schemas.openxmlformats.org/officeDocument/2006/relationships/hyperlink" Target="consultantplus://offline/ref=4022FAA195D80CC08C36474D4B0B5A952DFD825D3E4409FEAF237941C2M1oBO" TargetMode="External"/><Relationship Id="rId94" Type="http://schemas.openxmlformats.org/officeDocument/2006/relationships/hyperlink" Target="consultantplus://offline/ref=4022FAA195D80CC08C36474D4B0B5A952DFC8551394509FEAF237941C21B9CFB25F66C806870F8E7M4o7O" TargetMode="External"/><Relationship Id="rId99" Type="http://schemas.openxmlformats.org/officeDocument/2006/relationships/hyperlink" Target="consultantplus://offline/ref=4022FAA195D80CC08C36474D4B0B5A952DFC8551394509FEAF237941C21B9CFB25F66C806870F8E4M4oBO"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022FAA195D80CC08C36474D4B0B5A952DF283533D4109FEAF237941C2M1oBO" TargetMode="External"/><Relationship Id="rId13" Type="http://schemas.openxmlformats.org/officeDocument/2006/relationships/hyperlink" Target="consultantplus://offline/ref=4022FAA195D80CC08C36474D4B0B5A952DFC8556304C09FEAF237941C21B9CFB25F66C806870F9E6M4o6O" TargetMode="External"/><Relationship Id="rId18" Type="http://schemas.openxmlformats.org/officeDocument/2006/relationships/hyperlink" Target="consultantplus://offline/ref=4022FAA195D80CC08C36474D4B0B5A952DFC84573E4709FEAF237941C21B9CFB25F66C806870F9E7M4oDO" TargetMode="External"/><Relationship Id="rId39" Type="http://schemas.openxmlformats.org/officeDocument/2006/relationships/hyperlink" Target="consultantplus://offline/ref=4022FAA195D80CC08C36474D4B0B5A9525F9885C384F54F4A77A7543MCo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20486</Words>
  <Characters>116771</Characters>
  <Application>Microsoft Office Word</Application>
  <DocSecurity>0</DocSecurity>
  <Lines>973</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2015-10-06T14:40:00Z</dcterms:created>
  <dcterms:modified xsi:type="dcterms:W3CDTF">2015-10-06T14:41:00Z</dcterms:modified>
</cp:coreProperties>
</file>