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r w:rsidRPr="007B27C3">
        <w:rPr>
          <w:rFonts w:ascii="Times New Roman" w:hAnsi="Times New Roman" w:cs="Times New Roman"/>
          <w:sz w:val="24"/>
          <w:szCs w:val="24"/>
        </w:rPr>
        <w:t>Зарегистрировано в Минюсте России 10 июля 2014 г. N 33045</w:t>
      </w:r>
    </w:p>
    <w:p w:rsidR="007B27C3" w:rsidRPr="007B27C3" w:rsidRDefault="007B27C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7C3">
        <w:rPr>
          <w:rFonts w:ascii="Times New Roman" w:hAnsi="Times New Roman" w:cs="Times New Roman"/>
          <w:b/>
          <w:bCs/>
          <w:sz w:val="24"/>
          <w:szCs w:val="24"/>
        </w:rPr>
        <w:t>МИНИСТЕРСТВО ЭКОНОМИЧЕСКОГО РАЗВИТИЯ РОССИЙСКОЙ ФЕДЕРАЦИИ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7C3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7C3">
        <w:rPr>
          <w:rFonts w:ascii="Times New Roman" w:hAnsi="Times New Roman" w:cs="Times New Roman"/>
          <w:b/>
          <w:bCs/>
          <w:sz w:val="24"/>
          <w:szCs w:val="24"/>
        </w:rPr>
        <w:t>от 30 мая 2014 г. N 325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7C3">
        <w:rPr>
          <w:rFonts w:ascii="Times New Roman" w:hAnsi="Times New Roman" w:cs="Times New Roman"/>
          <w:b/>
          <w:bCs/>
          <w:sz w:val="24"/>
          <w:szCs w:val="24"/>
        </w:rPr>
        <w:t>ОБ УТВЕРЖДЕНИИ ТРЕБОВАНИЙ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7C3">
        <w:rPr>
          <w:rFonts w:ascii="Times New Roman" w:hAnsi="Times New Roman" w:cs="Times New Roman"/>
          <w:b/>
          <w:bCs/>
          <w:sz w:val="24"/>
          <w:szCs w:val="24"/>
        </w:rPr>
        <w:t>К ТЕХНИЧЕСКОМУ ЭКСПЕРТУ И ПОРЯДКА ВКЛЮЧЕНИЯ ФИЗИЧЕСКИХ ЛИЦ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27C3">
        <w:rPr>
          <w:rFonts w:ascii="Times New Roman" w:hAnsi="Times New Roman" w:cs="Times New Roman"/>
          <w:b/>
          <w:bCs/>
          <w:sz w:val="24"/>
          <w:szCs w:val="24"/>
        </w:rPr>
        <w:t>В РЕЕСТР ТЕХНИЧЕСКИХ ЭКСПЕРТОВ И ИСКЛЮЧЕНИЯ ФИЗИЧЕСКИХ ЛИЦ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GoBack"/>
      <w:bookmarkEnd w:id="1"/>
      <w:r w:rsidRPr="007B27C3">
        <w:rPr>
          <w:rFonts w:ascii="Times New Roman" w:hAnsi="Times New Roman" w:cs="Times New Roman"/>
          <w:b/>
          <w:bCs/>
          <w:sz w:val="24"/>
          <w:szCs w:val="24"/>
        </w:rPr>
        <w:t>ИЗ РЕЕСТРА ТЕХНИЧЕСКИХ ЭКСПЕРТОВ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7C3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 w:history="1">
        <w:r w:rsidRPr="007B27C3">
          <w:rPr>
            <w:rFonts w:ascii="Times New Roman" w:hAnsi="Times New Roman" w:cs="Times New Roman"/>
            <w:color w:val="0000FF"/>
            <w:sz w:val="24"/>
            <w:szCs w:val="24"/>
          </w:rPr>
          <w:t>статьями 7</w:t>
        </w:r>
      </w:hyperlink>
      <w:r w:rsidRPr="007B27C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7B27C3">
          <w:rPr>
            <w:rFonts w:ascii="Times New Roman" w:hAnsi="Times New Roman" w:cs="Times New Roman"/>
            <w:color w:val="0000FF"/>
            <w:sz w:val="24"/>
            <w:szCs w:val="24"/>
          </w:rPr>
          <w:t>12</w:t>
        </w:r>
      </w:hyperlink>
      <w:r w:rsidRPr="007B27C3">
        <w:rPr>
          <w:rFonts w:ascii="Times New Roman" w:hAnsi="Times New Roman" w:cs="Times New Roman"/>
          <w:sz w:val="24"/>
          <w:szCs w:val="24"/>
        </w:rPr>
        <w:t xml:space="preserve"> Федерального закона от 28 декабря 2013 г. N 412-ФЗ "Об аккредитации в национальной системе аккредитации" (Собрание законодательства Российской Федерации, 2013, N 52, ст. 6977) приказываю: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7C3">
        <w:rPr>
          <w:rFonts w:ascii="Times New Roman" w:hAnsi="Times New Roman" w:cs="Times New Roman"/>
          <w:sz w:val="24"/>
          <w:szCs w:val="24"/>
        </w:rPr>
        <w:t>1. Утвердить прилагаемые: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7C3">
        <w:rPr>
          <w:rFonts w:ascii="Times New Roman" w:hAnsi="Times New Roman" w:cs="Times New Roman"/>
          <w:sz w:val="24"/>
          <w:szCs w:val="24"/>
        </w:rPr>
        <w:t xml:space="preserve">Требования к техническому эксперту </w:t>
      </w:r>
      <w:hyperlink w:anchor="Par31" w:history="1">
        <w:r w:rsidRPr="007B27C3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1)</w:t>
        </w:r>
      </w:hyperlink>
      <w:r w:rsidRPr="007B27C3">
        <w:rPr>
          <w:rFonts w:ascii="Times New Roman" w:hAnsi="Times New Roman" w:cs="Times New Roman"/>
          <w:sz w:val="24"/>
          <w:szCs w:val="24"/>
        </w:rPr>
        <w:t>;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7C3">
        <w:rPr>
          <w:rFonts w:ascii="Times New Roman" w:hAnsi="Times New Roman" w:cs="Times New Roman"/>
          <w:sz w:val="24"/>
          <w:szCs w:val="24"/>
        </w:rPr>
        <w:t xml:space="preserve">Порядок включения физических лиц в реестр технических экспертов и исключения физических лиц из реестра технических экспертов </w:t>
      </w:r>
      <w:hyperlink w:anchor="Par47" w:history="1">
        <w:r w:rsidRPr="007B27C3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2)</w:t>
        </w:r>
      </w:hyperlink>
      <w:r w:rsidRPr="007B27C3">
        <w:rPr>
          <w:rFonts w:ascii="Times New Roman" w:hAnsi="Times New Roman" w:cs="Times New Roman"/>
          <w:sz w:val="24"/>
          <w:szCs w:val="24"/>
        </w:rPr>
        <w:t>.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7C3">
        <w:rPr>
          <w:rFonts w:ascii="Times New Roman" w:hAnsi="Times New Roman" w:cs="Times New Roman"/>
          <w:sz w:val="24"/>
          <w:szCs w:val="24"/>
        </w:rPr>
        <w:t xml:space="preserve">2. Настоящий приказ вступает в силу в установленном порядке, но не ранее вступления в силу Федерального </w:t>
      </w:r>
      <w:hyperlink r:id="rId7" w:history="1">
        <w:r w:rsidRPr="007B27C3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B27C3">
        <w:rPr>
          <w:rFonts w:ascii="Times New Roman" w:hAnsi="Times New Roman" w:cs="Times New Roman"/>
          <w:sz w:val="24"/>
          <w:szCs w:val="24"/>
        </w:rPr>
        <w:t xml:space="preserve"> от 28 декабря 2013 г. N 412-ФЗ "Об аккредитации в национальной системе аккредитации".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7C3">
        <w:rPr>
          <w:rFonts w:ascii="Times New Roman" w:hAnsi="Times New Roman" w:cs="Times New Roman"/>
          <w:sz w:val="24"/>
          <w:szCs w:val="24"/>
        </w:rPr>
        <w:t>Министр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7C3">
        <w:rPr>
          <w:rFonts w:ascii="Times New Roman" w:hAnsi="Times New Roman" w:cs="Times New Roman"/>
          <w:sz w:val="24"/>
          <w:szCs w:val="24"/>
        </w:rPr>
        <w:t>А.В.УЛЮКАЕВ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ar27"/>
      <w:bookmarkEnd w:id="2"/>
      <w:r w:rsidRPr="007B27C3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7C3">
        <w:rPr>
          <w:rFonts w:ascii="Times New Roman" w:hAnsi="Times New Roman" w:cs="Times New Roman"/>
          <w:sz w:val="24"/>
          <w:szCs w:val="24"/>
        </w:rPr>
        <w:t>к приказу Минэкономразвития России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7C3">
        <w:rPr>
          <w:rFonts w:ascii="Times New Roman" w:hAnsi="Times New Roman" w:cs="Times New Roman"/>
          <w:sz w:val="24"/>
          <w:szCs w:val="24"/>
        </w:rPr>
        <w:t>от 30 мая 2014 г. N 325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31"/>
      <w:bookmarkEnd w:id="3"/>
      <w:r w:rsidRPr="007B27C3">
        <w:rPr>
          <w:rFonts w:ascii="Times New Roman" w:hAnsi="Times New Roman" w:cs="Times New Roman"/>
          <w:b/>
          <w:bCs/>
          <w:sz w:val="24"/>
          <w:szCs w:val="24"/>
        </w:rPr>
        <w:t>ТРЕБОВАНИЯ К ТЕХНИЧЕСКОМУ ЭКСПЕРТУ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7C3">
        <w:rPr>
          <w:rFonts w:ascii="Times New Roman" w:hAnsi="Times New Roman" w:cs="Times New Roman"/>
          <w:sz w:val="24"/>
          <w:szCs w:val="24"/>
        </w:rPr>
        <w:t>Технический эксперт должен соответствовать следующим требованиям: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7C3">
        <w:rPr>
          <w:rFonts w:ascii="Times New Roman" w:hAnsi="Times New Roman" w:cs="Times New Roman"/>
          <w:sz w:val="24"/>
          <w:szCs w:val="24"/>
        </w:rPr>
        <w:t>а) иметь высшее, среднее или дополнительное профессиональное образование по профилю, соответствующему заявленной области специализации технического эксперта в соответствии с перечнем областей специализации технических экспертов &lt;1&gt;;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7C3">
        <w:rPr>
          <w:rFonts w:ascii="Times New Roman" w:hAnsi="Times New Roman" w:cs="Times New Roman"/>
          <w:sz w:val="24"/>
          <w:szCs w:val="24"/>
        </w:rPr>
        <w:t>б) иметь опыт работы в области деятельности, соответствующей заявленной области специализации технического эксперта в соответствии с перечнем областей специализации технических экспертов &lt;1&gt; не менее двух лет.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7C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7C3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8" w:history="1">
        <w:r w:rsidRPr="007B27C3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7B27C3">
        <w:rPr>
          <w:rFonts w:ascii="Times New Roman" w:hAnsi="Times New Roman" w:cs="Times New Roman"/>
          <w:sz w:val="24"/>
          <w:szCs w:val="24"/>
        </w:rPr>
        <w:t xml:space="preserve"> Министерства экономического развития Российской Федерации от 23 мая 2014 г. N 285 "Об утверждении перечня областей специализации технических экспертов" (</w:t>
      </w:r>
      <w:proofErr w:type="spellStart"/>
      <w:r w:rsidRPr="007B27C3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7B27C3">
        <w:rPr>
          <w:rFonts w:ascii="Times New Roman" w:hAnsi="Times New Roman" w:cs="Times New Roman"/>
          <w:sz w:val="24"/>
          <w:szCs w:val="24"/>
        </w:rPr>
        <w:t>: зарегистрирован Минюстом России "__" __________ 2014 г., регистрационный N __________).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Par43"/>
      <w:bookmarkEnd w:id="4"/>
      <w:r w:rsidRPr="007B27C3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7C3">
        <w:rPr>
          <w:rFonts w:ascii="Times New Roman" w:hAnsi="Times New Roman" w:cs="Times New Roman"/>
          <w:sz w:val="24"/>
          <w:szCs w:val="24"/>
        </w:rPr>
        <w:t>к приказу Минэкономразвития России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7C3">
        <w:rPr>
          <w:rFonts w:ascii="Times New Roman" w:hAnsi="Times New Roman" w:cs="Times New Roman"/>
          <w:sz w:val="24"/>
          <w:szCs w:val="24"/>
        </w:rPr>
        <w:t>от 30 мая 2014 г. N 325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Par47"/>
      <w:bookmarkEnd w:id="5"/>
      <w:r w:rsidRPr="007B27C3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7C3">
        <w:rPr>
          <w:rFonts w:ascii="Times New Roman" w:hAnsi="Times New Roman" w:cs="Times New Roman"/>
          <w:b/>
          <w:bCs/>
          <w:sz w:val="24"/>
          <w:szCs w:val="24"/>
        </w:rPr>
        <w:t>ВКЛЮЧЕНИЯ ФИЗИЧЕСКИХ ЛИЦ В РЕЕСТР ТЕХНИЧЕСКИХ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7C3">
        <w:rPr>
          <w:rFonts w:ascii="Times New Roman" w:hAnsi="Times New Roman" w:cs="Times New Roman"/>
          <w:b/>
          <w:bCs/>
          <w:sz w:val="24"/>
          <w:szCs w:val="24"/>
        </w:rPr>
        <w:t>ЭКСПЕРТОВ И ИСКЛЮЧЕНИЯ ФИЗИЧЕСКИХ ЛИЦ ИЗ РЕЕСТРА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7C3">
        <w:rPr>
          <w:rFonts w:ascii="Times New Roman" w:hAnsi="Times New Roman" w:cs="Times New Roman"/>
          <w:b/>
          <w:bCs/>
          <w:sz w:val="24"/>
          <w:szCs w:val="24"/>
        </w:rPr>
        <w:t>ТЕХНИЧЕСКИХ ЭКСПЕРТОВ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7C3">
        <w:rPr>
          <w:rFonts w:ascii="Times New Roman" w:hAnsi="Times New Roman" w:cs="Times New Roman"/>
          <w:sz w:val="24"/>
          <w:szCs w:val="24"/>
        </w:rPr>
        <w:t xml:space="preserve">1. Настоящий Порядок разработан в целях реализации положений Федерального </w:t>
      </w:r>
      <w:hyperlink r:id="rId9" w:history="1">
        <w:r w:rsidRPr="007B27C3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B27C3">
        <w:rPr>
          <w:rFonts w:ascii="Times New Roman" w:hAnsi="Times New Roman" w:cs="Times New Roman"/>
          <w:sz w:val="24"/>
          <w:szCs w:val="24"/>
        </w:rPr>
        <w:t xml:space="preserve"> от 28 декабря 2013 г. N 412-ФЗ "Об аккредитации в национальной системе аккредитации" (далее - Федеральный закон).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53"/>
      <w:bookmarkEnd w:id="6"/>
      <w:r w:rsidRPr="007B27C3">
        <w:rPr>
          <w:rFonts w:ascii="Times New Roman" w:hAnsi="Times New Roman" w:cs="Times New Roman"/>
          <w:sz w:val="24"/>
          <w:szCs w:val="24"/>
        </w:rPr>
        <w:t>2. Для включения в реестр технических экспертов физическое лицо, претендующее на получение статуса технического эксперта (далее - претендент), подает в Федеральную службу по аккредитации заявление о включении в реестр технических экспертов.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7C3">
        <w:rPr>
          <w:rFonts w:ascii="Times New Roman" w:hAnsi="Times New Roman" w:cs="Times New Roman"/>
          <w:sz w:val="24"/>
          <w:szCs w:val="24"/>
        </w:rPr>
        <w:t>В заявлении о включении в реестр технических экспертов претендентом указывается: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7C3">
        <w:rPr>
          <w:rFonts w:ascii="Times New Roman" w:hAnsi="Times New Roman" w:cs="Times New Roman"/>
          <w:sz w:val="24"/>
          <w:szCs w:val="24"/>
        </w:rPr>
        <w:t>а) фамилия, имя и (в случае, если имеется) отчество;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56"/>
      <w:bookmarkEnd w:id="7"/>
      <w:r w:rsidRPr="007B27C3">
        <w:rPr>
          <w:rFonts w:ascii="Times New Roman" w:hAnsi="Times New Roman" w:cs="Times New Roman"/>
          <w:sz w:val="24"/>
          <w:szCs w:val="24"/>
        </w:rPr>
        <w:t>б) адрес места жительства;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7C3">
        <w:rPr>
          <w:rFonts w:ascii="Times New Roman" w:hAnsi="Times New Roman" w:cs="Times New Roman"/>
          <w:sz w:val="24"/>
          <w:szCs w:val="24"/>
        </w:rPr>
        <w:t>в) данные документа, удостоверяющего личность;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7C3">
        <w:rPr>
          <w:rFonts w:ascii="Times New Roman" w:hAnsi="Times New Roman" w:cs="Times New Roman"/>
          <w:sz w:val="24"/>
          <w:szCs w:val="24"/>
        </w:rPr>
        <w:t>г) номер телефона и (в случае, если имеется) адрес электронной почты;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7C3">
        <w:rPr>
          <w:rFonts w:ascii="Times New Roman" w:hAnsi="Times New Roman" w:cs="Times New Roman"/>
          <w:sz w:val="24"/>
          <w:szCs w:val="24"/>
        </w:rPr>
        <w:t>д) страховой номер индивидуального лицевого счета;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60"/>
      <w:bookmarkEnd w:id="8"/>
      <w:r w:rsidRPr="007B27C3">
        <w:rPr>
          <w:rFonts w:ascii="Times New Roman" w:hAnsi="Times New Roman" w:cs="Times New Roman"/>
          <w:sz w:val="24"/>
          <w:szCs w:val="24"/>
        </w:rPr>
        <w:t>е) заявленная область специализации технического эксперта в соответствии с перечнем областей специализации технических экспертов &lt;1&gt; (далее - область специализации);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7C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7C3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10" w:history="1">
        <w:r w:rsidRPr="007B27C3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7B27C3">
        <w:rPr>
          <w:rFonts w:ascii="Times New Roman" w:hAnsi="Times New Roman" w:cs="Times New Roman"/>
          <w:sz w:val="24"/>
          <w:szCs w:val="24"/>
        </w:rPr>
        <w:t xml:space="preserve"> Министерства экономического развития Российской Федерации от 23 мая 2014 г. N 285 "Об утверждении перечня областей специализации технических экспертов" (</w:t>
      </w:r>
      <w:proofErr w:type="spellStart"/>
      <w:r w:rsidRPr="007B27C3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7B27C3">
        <w:rPr>
          <w:rFonts w:ascii="Times New Roman" w:hAnsi="Times New Roman" w:cs="Times New Roman"/>
          <w:sz w:val="24"/>
          <w:szCs w:val="24"/>
        </w:rPr>
        <w:t>: зарегистрирован Минюстом России "__" __________ 2014 г., регистрационный N __________).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7C3">
        <w:rPr>
          <w:rFonts w:ascii="Times New Roman" w:hAnsi="Times New Roman" w:cs="Times New Roman"/>
          <w:sz w:val="24"/>
          <w:szCs w:val="24"/>
        </w:rPr>
        <w:t>ж) согласие претендента на обработку его персональных данных;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7C3">
        <w:rPr>
          <w:rFonts w:ascii="Times New Roman" w:hAnsi="Times New Roman" w:cs="Times New Roman"/>
          <w:sz w:val="24"/>
          <w:szCs w:val="24"/>
        </w:rPr>
        <w:t>з) дата составления заявления;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7C3">
        <w:rPr>
          <w:rFonts w:ascii="Times New Roman" w:hAnsi="Times New Roman" w:cs="Times New Roman"/>
          <w:sz w:val="24"/>
          <w:szCs w:val="24"/>
        </w:rPr>
        <w:t>и) подпись претендента.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67"/>
      <w:bookmarkEnd w:id="9"/>
      <w:r w:rsidRPr="007B27C3">
        <w:rPr>
          <w:rFonts w:ascii="Times New Roman" w:hAnsi="Times New Roman" w:cs="Times New Roman"/>
          <w:sz w:val="24"/>
          <w:szCs w:val="24"/>
        </w:rPr>
        <w:t>3. К заявлению о включении в реестр технических экспертов претендентом должны быть приложены: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7C3">
        <w:rPr>
          <w:rFonts w:ascii="Times New Roman" w:hAnsi="Times New Roman" w:cs="Times New Roman"/>
          <w:sz w:val="24"/>
          <w:szCs w:val="24"/>
        </w:rPr>
        <w:t>а) копии документов о получении физическим лицом высшего, среднего или дополнительного профессионального образования по профилю, соответствующему заявленной области специализации;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7C3">
        <w:rPr>
          <w:rFonts w:ascii="Times New Roman" w:hAnsi="Times New Roman" w:cs="Times New Roman"/>
          <w:sz w:val="24"/>
          <w:szCs w:val="24"/>
        </w:rPr>
        <w:t>б) копии документов, подтверждающих наличие опыта работы в области деятельности, соответствующей заявленной области специализации.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7C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B27C3">
        <w:rPr>
          <w:rFonts w:ascii="Times New Roman" w:hAnsi="Times New Roman" w:cs="Times New Roman"/>
          <w:sz w:val="24"/>
          <w:szCs w:val="24"/>
        </w:rPr>
        <w:t>Заявление о включении в реестр технических экспертов и прилагаемые к нему документы направляются претендентом в Федеральную службу по аккредитации заказным почтовым отправлением с уведомлением о вручении либо в виде электронного документа, подписанного простой электронной подписью, через информационно-телекоммуникационные сети общего доступа, в том числе информационно-телекоммуникационную сеть "Интернет", федеральную государственную информационную систему "Единый портал государственных и муниципальных услуг (функций)", федеральную государственную информационную</w:t>
      </w:r>
      <w:proofErr w:type="gramEnd"/>
      <w:r w:rsidRPr="007B27C3">
        <w:rPr>
          <w:rFonts w:ascii="Times New Roman" w:hAnsi="Times New Roman" w:cs="Times New Roman"/>
          <w:sz w:val="24"/>
          <w:szCs w:val="24"/>
        </w:rPr>
        <w:t xml:space="preserve"> систему в области </w:t>
      </w:r>
      <w:r w:rsidRPr="007B27C3">
        <w:rPr>
          <w:rFonts w:ascii="Times New Roman" w:hAnsi="Times New Roman" w:cs="Times New Roman"/>
          <w:sz w:val="24"/>
          <w:szCs w:val="24"/>
        </w:rPr>
        <w:lastRenderedPageBreak/>
        <w:t>аккредитации.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7C3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7B27C3">
        <w:rPr>
          <w:rFonts w:ascii="Times New Roman" w:hAnsi="Times New Roman" w:cs="Times New Roman"/>
          <w:sz w:val="24"/>
          <w:szCs w:val="24"/>
        </w:rPr>
        <w:t xml:space="preserve">В случае отсутствия в заявлении информации, предусмотренной </w:t>
      </w:r>
      <w:hyperlink w:anchor="Par53" w:history="1">
        <w:r w:rsidRPr="007B27C3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7B27C3">
        <w:rPr>
          <w:rFonts w:ascii="Times New Roman" w:hAnsi="Times New Roman" w:cs="Times New Roman"/>
          <w:sz w:val="24"/>
          <w:szCs w:val="24"/>
        </w:rPr>
        <w:t xml:space="preserve"> настоящего Порядка, либо непредставления документов, предусмотренных </w:t>
      </w:r>
      <w:hyperlink w:anchor="Par67" w:history="1">
        <w:r w:rsidRPr="007B27C3">
          <w:rPr>
            <w:rFonts w:ascii="Times New Roman" w:hAnsi="Times New Roman" w:cs="Times New Roman"/>
            <w:color w:val="0000FF"/>
            <w:sz w:val="24"/>
            <w:szCs w:val="24"/>
          </w:rPr>
          <w:t>пунктом 3</w:t>
        </w:r>
      </w:hyperlink>
      <w:r w:rsidRPr="007B27C3">
        <w:rPr>
          <w:rFonts w:ascii="Times New Roman" w:hAnsi="Times New Roman" w:cs="Times New Roman"/>
          <w:sz w:val="24"/>
          <w:szCs w:val="24"/>
        </w:rPr>
        <w:t xml:space="preserve"> настоящего Порядка, Федеральная служба по аккредитации в течение 5 рабочих дней со дня поступления указанных заявления и документов возвращает их без рассмотрения претенденту посредством заказного почтового отправления с уведомлением о вручении либо в виде электронного документа, подписанного усиленной квалифицированной электронной подписью должностного лица</w:t>
      </w:r>
      <w:proofErr w:type="gramEnd"/>
      <w:r w:rsidRPr="007B27C3">
        <w:rPr>
          <w:rFonts w:ascii="Times New Roman" w:hAnsi="Times New Roman" w:cs="Times New Roman"/>
          <w:sz w:val="24"/>
          <w:szCs w:val="24"/>
        </w:rPr>
        <w:t xml:space="preserve"> Федеральной службы по аккредитации, через информационно-телекоммуникационные сети общего доступа, в том числе информационно-телекоммуникационную сеть "Интернет", федеральную государственную информационную систему "Единый портал государственных и муниципальных услуг (функций)", федеральную государственную информационную систему в области аккредитации.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7C3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7B27C3">
        <w:rPr>
          <w:rFonts w:ascii="Times New Roman" w:hAnsi="Times New Roman" w:cs="Times New Roman"/>
          <w:sz w:val="24"/>
          <w:szCs w:val="24"/>
        </w:rPr>
        <w:t xml:space="preserve">Федеральная служба по аккредитации включает претендента в реестр технических экспертов и определяет область специализации технического эксперта на основании области специализации, указанной в заявлении о включении в реестр технических экспертов, в течение 10 рабочих дней со дня поступления в Федеральную службу по аккредитации указанного заявления и документов, предусмотренных </w:t>
      </w:r>
      <w:hyperlink w:anchor="Par67" w:history="1">
        <w:r w:rsidRPr="007B27C3">
          <w:rPr>
            <w:rFonts w:ascii="Times New Roman" w:hAnsi="Times New Roman" w:cs="Times New Roman"/>
            <w:color w:val="0000FF"/>
            <w:sz w:val="24"/>
            <w:szCs w:val="24"/>
          </w:rPr>
          <w:t>пунктом 3</w:t>
        </w:r>
      </w:hyperlink>
      <w:r w:rsidRPr="007B27C3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  <w:proofErr w:type="gramEnd"/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73"/>
      <w:bookmarkEnd w:id="10"/>
      <w:r w:rsidRPr="007B27C3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7B27C3">
        <w:rPr>
          <w:rFonts w:ascii="Times New Roman" w:hAnsi="Times New Roman" w:cs="Times New Roman"/>
          <w:sz w:val="24"/>
          <w:szCs w:val="24"/>
        </w:rPr>
        <w:t xml:space="preserve">Физические лица, </w:t>
      </w:r>
      <w:proofErr w:type="spellStart"/>
      <w:r w:rsidRPr="007B27C3">
        <w:rPr>
          <w:rFonts w:ascii="Times New Roman" w:hAnsi="Times New Roman" w:cs="Times New Roman"/>
          <w:sz w:val="24"/>
          <w:szCs w:val="24"/>
        </w:rPr>
        <w:t>привлекавшиеся</w:t>
      </w:r>
      <w:proofErr w:type="spellEnd"/>
      <w:r w:rsidRPr="007B27C3">
        <w:rPr>
          <w:rFonts w:ascii="Times New Roman" w:hAnsi="Times New Roman" w:cs="Times New Roman"/>
          <w:sz w:val="24"/>
          <w:szCs w:val="24"/>
        </w:rPr>
        <w:t xml:space="preserve"> Федеральной службой по аккредитации к работам в области аккредитации в качестве экспертов по аккредитации и технических экспертов с 19 октября 2012 г. и до вступления в силу Федерального </w:t>
      </w:r>
      <w:hyperlink r:id="rId11" w:history="1">
        <w:r w:rsidRPr="007B27C3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B27C3">
        <w:rPr>
          <w:rFonts w:ascii="Times New Roman" w:hAnsi="Times New Roman" w:cs="Times New Roman"/>
          <w:sz w:val="24"/>
          <w:szCs w:val="24"/>
        </w:rPr>
        <w:t xml:space="preserve">, а также технические эксперты, рекомендованные федеральными органами исполнительной власти по запросу Федеральной службы по аккредитации до вступления в силу Федерального </w:t>
      </w:r>
      <w:hyperlink r:id="rId12" w:history="1">
        <w:r w:rsidRPr="007B27C3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B27C3">
        <w:rPr>
          <w:rFonts w:ascii="Times New Roman" w:hAnsi="Times New Roman" w:cs="Times New Roman"/>
          <w:sz w:val="24"/>
          <w:szCs w:val="24"/>
        </w:rPr>
        <w:t>, включаются Федеральной службой по аккредитации в реестр</w:t>
      </w:r>
      <w:proofErr w:type="gramEnd"/>
      <w:r w:rsidRPr="007B27C3">
        <w:rPr>
          <w:rFonts w:ascii="Times New Roman" w:hAnsi="Times New Roman" w:cs="Times New Roman"/>
          <w:sz w:val="24"/>
          <w:szCs w:val="24"/>
        </w:rPr>
        <w:t xml:space="preserve"> технических экспертов с учетом проводившейся Федеральной службой по аккредитации оценки уровня их образования и опыта работы при включении в состав экспертных групп до вступления в силу Федерального </w:t>
      </w:r>
      <w:hyperlink r:id="rId13" w:history="1">
        <w:r w:rsidRPr="007B27C3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B27C3">
        <w:rPr>
          <w:rFonts w:ascii="Times New Roman" w:hAnsi="Times New Roman" w:cs="Times New Roman"/>
          <w:sz w:val="24"/>
          <w:szCs w:val="24"/>
        </w:rPr>
        <w:t xml:space="preserve">. Федеральная служба по аккредитации уведомляет указанных лиц в течение 30 рабочих дней с момента их включения в реестр технических экспертов. В случае </w:t>
      </w:r>
      <w:proofErr w:type="spellStart"/>
      <w:r w:rsidRPr="007B27C3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7B27C3">
        <w:rPr>
          <w:rFonts w:ascii="Times New Roman" w:hAnsi="Times New Roman" w:cs="Times New Roman"/>
          <w:sz w:val="24"/>
          <w:szCs w:val="24"/>
        </w:rPr>
        <w:t xml:space="preserve"> в течение 30 дней </w:t>
      </w:r>
      <w:proofErr w:type="gramStart"/>
      <w:r w:rsidRPr="007B27C3">
        <w:rPr>
          <w:rFonts w:ascii="Times New Roman" w:hAnsi="Times New Roman" w:cs="Times New Roman"/>
          <w:sz w:val="24"/>
          <w:szCs w:val="24"/>
        </w:rPr>
        <w:t>с даты уведомления</w:t>
      </w:r>
      <w:proofErr w:type="gramEnd"/>
      <w:r w:rsidRPr="007B27C3">
        <w:rPr>
          <w:rFonts w:ascii="Times New Roman" w:hAnsi="Times New Roman" w:cs="Times New Roman"/>
          <w:sz w:val="24"/>
          <w:szCs w:val="24"/>
        </w:rPr>
        <w:t xml:space="preserve"> от указанных лиц согласия на включение в реестр технических экспертов они подлежат исключению из реестра технических экспертов.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7C3">
        <w:rPr>
          <w:rFonts w:ascii="Times New Roman" w:hAnsi="Times New Roman" w:cs="Times New Roman"/>
          <w:sz w:val="24"/>
          <w:szCs w:val="24"/>
        </w:rPr>
        <w:t xml:space="preserve">8. Положения </w:t>
      </w:r>
      <w:hyperlink w:anchor="Par73" w:history="1">
        <w:r w:rsidRPr="007B27C3">
          <w:rPr>
            <w:rFonts w:ascii="Times New Roman" w:hAnsi="Times New Roman" w:cs="Times New Roman"/>
            <w:color w:val="0000FF"/>
            <w:sz w:val="24"/>
            <w:szCs w:val="24"/>
          </w:rPr>
          <w:t>пункта 7</w:t>
        </w:r>
      </w:hyperlink>
      <w:r w:rsidRPr="007B27C3">
        <w:rPr>
          <w:rFonts w:ascii="Times New Roman" w:hAnsi="Times New Roman" w:cs="Times New Roman"/>
          <w:sz w:val="24"/>
          <w:szCs w:val="24"/>
        </w:rPr>
        <w:t xml:space="preserve"> настоящего Порядка не применяются в отношении экспертов по аккредитации, </w:t>
      </w:r>
      <w:proofErr w:type="spellStart"/>
      <w:r w:rsidRPr="007B27C3">
        <w:rPr>
          <w:rFonts w:ascii="Times New Roman" w:hAnsi="Times New Roman" w:cs="Times New Roman"/>
          <w:sz w:val="24"/>
          <w:szCs w:val="24"/>
        </w:rPr>
        <w:t>привлекавшихся</w:t>
      </w:r>
      <w:proofErr w:type="spellEnd"/>
      <w:r w:rsidRPr="007B27C3">
        <w:rPr>
          <w:rFonts w:ascii="Times New Roman" w:hAnsi="Times New Roman" w:cs="Times New Roman"/>
          <w:sz w:val="24"/>
          <w:szCs w:val="24"/>
        </w:rPr>
        <w:t xml:space="preserve"> Федеральной службой по аккредитации к работам в области аккредитации с 19 октября 2012 г. и до вступления в силу Федерального </w:t>
      </w:r>
      <w:hyperlink r:id="rId14" w:history="1">
        <w:r w:rsidRPr="007B27C3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B27C3">
        <w:rPr>
          <w:rFonts w:ascii="Times New Roman" w:hAnsi="Times New Roman" w:cs="Times New Roman"/>
          <w:sz w:val="24"/>
          <w:szCs w:val="24"/>
        </w:rPr>
        <w:t>, действие аттестации которых по состоянию на дату вступления в силу настоящего Порядка прекращено.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75"/>
      <w:bookmarkEnd w:id="11"/>
      <w:r w:rsidRPr="007B27C3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7B27C3">
        <w:rPr>
          <w:rFonts w:ascii="Times New Roman" w:hAnsi="Times New Roman" w:cs="Times New Roman"/>
          <w:sz w:val="24"/>
          <w:szCs w:val="24"/>
        </w:rPr>
        <w:t xml:space="preserve">В целях внесения сведений в реестр технических экспертов физические лица, включенные в реестр технических экспертов в соответствии с </w:t>
      </w:r>
      <w:hyperlink w:anchor="Par73" w:history="1">
        <w:r w:rsidRPr="007B27C3">
          <w:rPr>
            <w:rFonts w:ascii="Times New Roman" w:hAnsi="Times New Roman" w:cs="Times New Roman"/>
            <w:color w:val="0000FF"/>
            <w:sz w:val="24"/>
            <w:szCs w:val="24"/>
          </w:rPr>
          <w:t>пунктом 7</w:t>
        </w:r>
      </w:hyperlink>
      <w:r w:rsidRPr="007B27C3">
        <w:rPr>
          <w:rFonts w:ascii="Times New Roman" w:hAnsi="Times New Roman" w:cs="Times New Roman"/>
          <w:sz w:val="24"/>
          <w:szCs w:val="24"/>
        </w:rPr>
        <w:t xml:space="preserve"> настоящего Порядка, в течение 6 месяцев со дня вступления в силу настоящего Порядка представляют в Федеральную службу по аккредитации информацию, предусмотренную </w:t>
      </w:r>
      <w:hyperlink w:anchor="Par56" w:history="1">
        <w:r w:rsidRPr="007B27C3">
          <w:rPr>
            <w:rFonts w:ascii="Times New Roman" w:hAnsi="Times New Roman" w:cs="Times New Roman"/>
            <w:color w:val="0000FF"/>
            <w:sz w:val="24"/>
            <w:szCs w:val="24"/>
          </w:rPr>
          <w:t>абзацами четвертым</w:t>
        </w:r>
      </w:hyperlink>
      <w:r w:rsidRPr="007B27C3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60" w:history="1">
        <w:r w:rsidRPr="007B27C3">
          <w:rPr>
            <w:rFonts w:ascii="Times New Roman" w:hAnsi="Times New Roman" w:cs="Times New Roman"/>
            <w:color w:val="0000FF"/>
            <w:sz w:val="24"/>
            <w:szCs w:val="24"/>
          </w:rPr>
          <w:t>восьмым пункта 2</w:t>
        </w:r>
      </w:hyperlink>
      <w:r w:rsidRPr="007B27C3">
        <w:rPr>
          <w:rFonts w:ascii="Times New Roman" w:hAnsi="Times New Roman" w:cs="Times New Roman"/>
          <w:sz w:val="24"/>
          <w:szCs w:val="24"/>
        </w:rPr>
        <w:t xml:space="preserve"> настоящего Порядка, и документы, предусмотренные </w:t>
      </w:r>
      <w:hyperlink w:anchor="Par67" w:history="1">
        <w:r w:rsidRPr="007B27C3">
          <w:rPr>
            <w:rFonts w:ascii="Times New Roman" w:hAnsi="Times New Roman" w:cs="Times New Roman"/>
            <w:color w:val="0000FF"/>
            <w:sz w:val="24"/>
            <w:szCs w:val="24"/>
          </w:rPr>
          <w:t>пунктом 3</w:t>
        </w:r>
      </w:hyperlink>
      <w:r w:rsidRPr="007B27C3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  <w:proofErr w:type="gramEnd"/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7C3">
        <w:rPr>
          <w:rFonts w:ascii="Times New Roman" w:hAnsi="Times New Roman" w:cs="Times New Roman"/>
          <w:sz w:val="24"/>
          <w:szCs w:val="24"/>
        </w:rPr>
        <w:t>10. Технический эксперт подлежит исключению из реестра технических экспертов в следующих случаях: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77"/>
      <w:bookmarkEnd w:id="12"/>
      <w:proofErr w:type="gramStart"/>
      <w:r w:rsidRPr="007B27C3">
        <w:rPr>
          <w:rFonts w:ascii="Times New Roman" w:hAnsi="Times New Roman" w:cs="Times New Roman"/>
          <w:sz w:val="24"/>
          <w:szCs w:val="24"/>
        </w:rPr>
        <w:t xml:space="preserve">а) подтверждение Федеральной службой по аккредитации факта нарушения требований, предусмотренных </w:t>
      </w:r>
      <w:hyperlink r:id="rId15" w:history="1">
        <w:r w:rsidRPr="007B27C3">
          <w:rPr>
            <w:rFonts w:ascii="Times New Roman" w:hAnsi="Times New Roman" w:cs="Times New Roman"/>
            <w:color w:val="0000FF"/>
            <w:sz w:val="24"/>
            <w:szCs w:val="24"/>
          </w:rPr>
          <w:t>частями 6</w:t>
        </w:r>
      </w:hyperlink>
      <w:r w:rsidRPr="007B27C3">
        <w:rPr>
          <w:rFonts w:ascii="Times New Roman" w:hAnsi="Times New Roman" w:cs="Times New Roman"/>
          <w:sz w:val="24"/>
          <w:szCs w:val="24"/>
        </w:rPr>
        <w:t xml:space="preserve"> - </w:t>
      </w:r>
      <w:hyperlink r:id="rId16" w:history="1">
        <w:r w:rsidRPr="007B27C3">
          <w:rPr>
            <w:rFonts w:ascii="Times New Roman" w:hAnsi="Times New Roman" w:cs="Times New Roman"/>
            <w:color w:val="0000FF"/>
            <w:sz w:val="24"/>
            <w:szCs w:val="24"/>
          </w:rPr>
          <w:t>8 статьи 11</w:t>
        </w:r>
      </w:hyperlink>
      <w:r w:rsidRPr="007B27C3"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  <w:proofErr w:type="gramEnd"/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78"/>
      <w:bookmarkEnd w:id="13"/>
      <w:r w:rsidRPr="007B27C3">
        <w:rPr>
          <w:rFonts w:ascii="Times New Roman" w:hAnsi="Times New Roman" w:cs="Times New Roman"/>
          <w:sz w:val="24"/>
          <w:szCs w:val="24"/>
        </w:rPr>
        <w:t xml:space="preserve">б) подтверждение Федеральной службой по аккредитации двух и более фактов нарушений техническим экспертом требований законодательства Российской Федерации об аккредитации в национальной системе аккредитации, не предусмотренных </w:t>
      </w:r>
      <w:hyperlink r:id="rId17" w:history="1">
        <w:r w:rsidRPr="007B27C3">
          <w:rPr>
            <w:rFonts w:ascii="Times New Roman" w:hAnsi="Times New Roman" w:cs="Times New Roman"/>
            <w:color w:val="0000FF"/>
            <w:sz w:val="24"/>
            <w:szCs w:val="24"/>
          </w:rPr>
          <w:t>частями 6</w:t>
        </w:r>
      </w:hyperlink>
      <w:r w:rsidRPr="007B27C3">
        <w:rPr>
          <w:rFonts w:ascii="Times New Roman" w:hAnsi="Times New Roman" w:cs="Times New Roman"/>
          <w:sz w:val="24"/>
          <w:szCs w:val="24"/>
        </w:rPr>
        <w:t xml:space="preserve"> - </w:t>
      </w:r>
      <w:hyperlink r:id="rId18" w:history="1">
        <w:r w:rsidRPr="007B27C3">
          <w:rPr>
            <w:rFonts w:ascii="Times New Roman" w:hAnsi="Times New Roman" w:cs="Times New Roman"/>
            <w:color w:val="0000FF"/>
            <w:sz w:val="24"/>
            <w:szCs w:val="24"/>
          </w:rPr>
          <w:t>8 статьи 11</w:t>
        </w:r>
      </w:hyperlink>
      <w:r w:rsidRPr="007B27C3">
        <w:rPr>
          <w:rFonts w:ascii="Times New Roman" w:hAnsi="Times New Roman" w:cs="Times New Roman"/>
          <w:sz w:val="24"/>
          <w:szCs w:val="24"/>
        </w:rPr>
        <w:t xml:space="preserve"> Федерального закона, в течение 1 года;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79"/>
      <w:bookmarkEnd w:id="14"/>
      <w:proofErr w:type="gramStart"/>
      <w:r w:rsidRPr="007B27C3">
        <w:rPr>
          <w:rFonts w:ascii="Times New Roman" w:hAnsi="Times New Roman" w:cs="Times New Roman"/>
          <w:sz w:val="24"/>
          <w:szCs w:val="24"/>
        </w:rPr>
        <w:t xml:space="preserve">в) поступление в Федеральную службу по аккредитации заявления технического </w:t>
      </w:r>
      <w:r w:rsidRPr="007B27C3">
        <w:rPr>
          <w:rFonts w:ascii="Times New Roman" w:hAnsi="Times New Roman" w:cs="Times New Roman"/>
          <w:sz w:val="24"/>
          <w:szCs w:val="24"/>
        </w:rPr>
        <w:lastRenderedPageBreak/>
        <w:t>эксперта об исключении из реестра технических экспертов, которое составляется в свободной форме и может быть направлено заказным почтовым отправлением с уведомлением о вручении либо в виде электронного документа, подписанного простой электронной подписью, через информационно-телекоммуникационные сети общего доступа, в том числе информационно-телекоммуникационную сеть "Интернет", федеральную государственную информационную систему "Единый портал государственных и</w:t>
      </w:r>
      <w:proofErr w:type="gramEnd"/>
      <w:r w:rsidRPr="007B27C3">
        <w:rPr>
          <w:rFonts w:ascii="Times New Roman" w:hAnsi="Times New Roman" w:cs="Times New Roman"/>
          <w:sz w:val="24"/>
          <w:szCs w:val="24"/>
        </w:rPr>
        <w:t xml:space="preserve"> муниципальных услуг (функций)", федеральную государственную информационную систему в области аккредитации;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80"/>
      <w:bookmarkEnd w:id="15"/>
      <w:r w:rsidRPr="007B27C3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7B27C3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7B27C3">
        <w:rPr>
          <w:rFonts w:ascii="Times New Roman" w:hAnsi="Times New Roman" w:cs="Times New Roman"/>
          <w:sz w:val="24"/>
          <w:szCs w:val="24"/>
        </w:rPr>
        <w:t xml:space="preserve"> в установленный срок от физического лица, включенного в реестр технических экспертов в соответствии с </w:t>
      </w:r>
      <w:hyperlink w:anchor="Par73" w:history="1">
        <w:r w:rsidRPr="007B27C3">
          <w:rPr>
            <w:rFonts w:ascii="Times New Roman" w:hAnsi="Times New Roman" w:cs="Times New Roman"/>
            <w:color w:val="0000FF"/>
            <w:sz w:val="24"/>
            <w:szCs w:val="24"/>
          </w:rPr>
          <w:t>пунктом 7</w:t>
        </w:r>
      </w:hyperlink>
      <w:r w:rsidRPr="007B27C3">
        <w:rPr>
          <w:rFonts w:ascii="Times New Roman" w:hAnsi="Times New Roman" w:cs="Times New Roman"/>
          <w:sz w:val="24"/>
          <w:szCs w:val="24"/>
        </w:rPr>
        <w:t xml:space="preserve"> настоящего Порядка, информации и документов, представление которых предусмотрено </w:t>
      </w:r>
      <w:hyperlink w:anchor="Par75" w:history="1">
        <w:r w:rsidRPr="007B27C3">
          <w:rPr>
            <w:rFonts w:ascii="Times New Roman" w:hAnsi="Times New Roman" w:cs="Times New Roman"/>
            <w:color w:val="0000FF"/>
            <w:sz w:val="24"/>
            <w:szCs w:val="24"/>
          </w:rPr>
          <w:t>пунктом 9</w:t>
        </w:r>
      </w:hyperlink>
      <w:r w:rsidRPr="007B27C3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7C3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7B27C3">
        <w:rPr>
          <w:rFonts w:ascii="Times New Roman" w:hAnsi="Times New Roman" w:cs="Times New Roman"/>
          <w:sz w:val="24"/>
          <w:szCs w:val="24"/>
        </w:rPr>
        <w:t xml:space="preserve">Решение об исключении технического эксперта из реестра технических экспертов по основаниям, предусмотренным </w:t>
      </w:r>
      <w:hyperlink w:anchor="Par77" w:history="1">
        <w:r w:rsidRPr="007B27C3">
          <w:rPr>
            <w:rFonts w:ascii="Times New Roman" w:hAnsi="Times New Roman" w:cs="Times New Roman"/>
            <w:color w:val="0000FF"/>
            <w:sz w:val="24"/>
            <w:szCs w:val="24"/>
          </w:rPr>
          <w:t>подпунктами "а"</w:t>
        </w:r>
      </w:hyperlink>
      <w:r w:rsidRPr="007B27C3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79" w:history="1">
        <w:r w:rsidRPr="007B27C3">
          <w:rPr>
            <w:rFonts w:ascii="Times New Roman" w:hAnsi="Times New Roman" w:cs="Times New Roman"/>
            <w:color w:val="0000FF"/>
            <w:sz w:val="24"/>
            <w:szCs w:val="24"/>
          </w:rPr>
          <w:t>"в" пункта 10</w:t>
        </w:r>
      </w:hyperlink>
      <w:r w:rsidRPr="007B27C3">
        <w:rPr>
          <w:rFonts w:ascii="Times New Roman" w:hAnsi="Times New Roman" w:cs="Times New Roman"/>
          <w:sz w:val="24"/>
          <w:szCs w:val="24"/>
        </w:rPr>
        <w:t xml:space="preserve"> настоящего Порядка, принимается Федеральной службой по аккредитации в течение 10 рабочих дней со дня подтверждения фактов, предусмотренных </w:t>
      </w:r>
      <w:hyperlink w:anchor="Par77" w:history="1">
        <w:r w:rsidRPr="007B27C3">
          <w:rPr>
            <w:rFonts w:ascii="Times New Roman" w:hAnsi="Times New Roman" w:cs="Times New Roman"/>
            <w:color w:val="0000FF"/>
            <w:sz w:val="24"/>
            <w:szCs w:val="24"/>
          </w:rPr>
          <w:t>подпунктами "а"</w:t>
        </w:r>
      </w:hyperlink>
      <w:r w:rsidRPr="007B27C3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78" w:history="1">
        <w:r w:rsidRPr="007B27C3">
          <w:rPr>
            <w:rFonts w:ascii="Times New Roman" w:hAnsi="Times New Roman" w:cs="Times New Roman"/>
            <w:color w:val="0000FF"/>
            <w:sz w:val="24"/>
            <w:szCs w:val="24"/>
          </w:rPr>
          <w:t>"б" пункта 10</w:t>
        </w:r>
      </w:hyperlink>
      <w:r w:rsidRPr="007B27C3">
        <w:rPr>
          <w:rFonts w:ascii="Times New Roman" w:hAnsi="Times New Roman" w:cs="Times New Roman"/>
          <w:sz w:val="24"/>
          <w:szCs w:val="24"/>
        </w:rPr>
        <w:t xml:space="preserve"> настоящего Порядка, или поступления от технического эксперта заявления об исключении из реестра технических экспертов.</w:t>
      </w:r>
      <w:proofErr w:type="gramEnd"/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27C3">
        <w:rPr>
          <w:rFonts w:ascii="Times New Roman" w:hAnsi="Times New Roman" w:cs="Times New Roman"/>
          <w:sz w:val="24"/>
          <w:szCs w:val="24"/>
        </w:rPr>
        <w:t>Уведомление о принятии решения об исключении технического эксперта из реестра технических экспертов направляется Федеральной службой по аккредитации физическому лицу заказным почтовым отправлением с уведомлением о вручении либо в виде электронного документа, подписанного усиленной квалифицированной электронной подписью должностного лица Федеральной службой по аккредитации, через информационно-телекоммуникационные сети общего доступа, в том числе информационно-телекоммуникационную сеть "Интернет", федеральную государственную информационную систему "Единый портал государственных</w:t>
      </w:r>
      <w:proofErr w:type="gramEnd"/>
      <w:r w:rsidRPr="007B27C3">
        <w:rPr>
          <w:rFonts w:ascii="Times New Roman" w:hAnsi="Times New Roman" w:cs="Times New Roman"/>
          <w:sz w:val="24"/>
          <w:szCs w:val="24"/>
        </w:rPr>
        <w:t xml:space="preserve"> и муниципальных услуг (функций)", федеральную государственную информационную систему в области аккредитации.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7C3">
        <w:rPr>
          <w:rFonts w:ascii="Times New Roman" w:hAnsi="Times New Roman" w:cs="Times New Roman"/>
          <w:sz w:val="24"/>
          <w:szCs w:val="24"/>
        </w:rPr>
        <w:t xml:space="preserve">Информация об исключении физического лица из реестра технических экспертов по основанию, предусмотренному </w:t>
      </w:r>
      <w:hyperlink w:anchor="Par80" w:history="1">
        <w:r w:rsidRPr="007B27C3">
          <w:rPr>
            <w:rFonts w:ascii="Times New Roman" w:hAnsi="Times New Roman" w:cs="Times New Roman"/>
            <w:color w:val="0000FF"/>
            <w:sz w:val="24"/>
            <w:szCs w:val="24"/>
          </w:rPr>
          <w:t>подпунктом "г" пункта 10</w:t>
        </w:r>
      </w:hyperlink>
      <w:r w:rsidRPr="007B27C3">
        <w:rPr>
          <w:rFonts w:ascii="Times New Roman" w:hAnsi="Times New Roman" w:cs="Times New Roman"/>
          <w:sz w:val="24"/>
          <w:szCs w:val="24"/>
        </w:rPr>
        <w:t xml:space="preserve"> настоящего Порядка, размещается на официальном сайте Федеральной службы по аккредитации в информационно-телекоммуникационной сети "Интернет" в течение 5 рабочих дней со дня принятия Федеральной службой по аккредитации соответствующего решения.</w:t>
      </w: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27C3" w:rsidRPr="007B27C3" w:rsidRDefault="007B2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27C3" w:rsidRPr="007B27C3" w:rsidRDefault="007B27C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415" w:rsidRPr="007B27C3" w:rsidRDefault="00332415">
      <w:pPr>
        <w:rPr>
          <w:rFonts w:ascii="Times New Roman" w:hAnsi="Times New Roman" w:cs="Times New Roman"/>
          <w:sz w:val="24"/>
          <w:szCs w:val="24"/>
        </w:rPr>
      </w:pPr>
    </w:p>
    <w:sectPr w:rsidR="00332415" w:rsidRPr="007B27C3" w:rsidSect="00B86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C3"/>
    <w:rsid w:val="00332415"/>
    <w:rsid w:val="007B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1261284D71342FA2D4FC83755DCB762019C3412FD8FBF8223F59A64316kFJ" TargetMode="External"/><Relationship Id="rId13" Type="http://schemas.openxmlformats.org/officeDocument/2006/relationships/hyperlink" Target="consultantplus://offline/ref=961261284D71342FA2D4FC83755DCB762019C2412DD5FBF8223F59A6436FF8A057AC0D424CEC16041Bk5J" TargetMode="External"/><Relationship Id="rId18" Type="http://schemas.openxmlformats.org/officeDocument/2006/relationships/hyperlink" Target="consultantplus://offline/ref=961261284D71342FA2D4FC83755DCB762019C2412DD5FBF8223F59A6436FF8A057AC0D424CEC130F1Bk5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1261284D71342FA2D4FC83755DCB762019C2412DD5FBF8223F59A64316kFJ" TargetMode="External"/><Relationship Id="rId12" Type="http://schemas.openxmlformats.org/officeDocument/2006/relationships/hyperlink" Target="consultantplus://offline/ref=961261284D71342FA2D4FC83755DCB762019C2412DD5FBF8223F59A6436FF8A057AC0D424CEC16041Bk5J" TargetMode="External"/><Relationship Id="rId17" Type="http://schemas.openxmlformats.org/officeDocument/2006/relationships/hyperlink" Target="consultantplus://offline/ref=961261284D71342FA2D4FC83755DCB762019C2412DD5FBF8223F59A6436FF8A057AC0D424CEC130F1Bk3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61261284D71342FA2D4FC83755DCB762019C2412DD5FBF8223F59A6436FF8A057AC0D424CEC130F1Bk5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1261284D71342FA2D4FC83755DCB762019C2412DD5FBF8223F59A6436FF8A057AC0D424CEC13081Bk4J" TargetMode="External"/><Relationship Id="rId11" Type="http://schemas.openxmlformats.org/officeDocument/2006/relationships/hyperlink" Target="consultantplus://offline/ref=961261284D71342FA2D4FC83755DCB762019C2412DD5FBF8223F59A6436FF8A057AC0D424CEC16041Bk5J" TargetMode="External"/><Relationship Id="rId5" Type="http://schemas.openxmlformats.org/officeDocument/2006/relationships/hyperlink" Target="consultantplus://offline/ref=961261284D71342FA2D4FC83755DCB762019C2412DD5FBF8223F59A6436FF8A057AC0D424CEC120B1Bk8J" TargetMode="External"/><Relationship Id="rId15" Type="http://schemas.openxmlformats.org/officeDocument/2006/relationships/hyperlink" Target="consultantplus://offline/ref=961261284D71342FA2D4FC83755DCB762019C2412DD5FBF8223F59A6436FF8A057AC0D424CEC130F1Bk3J" TargetMode="External"/><Relationship Id="rId10" Type="http://schemas.openxmlformats.org/officeDocument/2006/relationships/hyperlink" Target="consultantplus://offline/ref=961261284D71342FA2D4FC83755DCB762019C3412FD8FBF8223F59A64316kFJ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1261284D71342FA2D4FC83755DCB762019C2412DD5FBF8223F59A64316kFJ" TargetMode="External"/><Relationship Id="rId14" Type="http://schemas.openxmlformats.org/officeDocument/2006/relationships/hyperlink" Target="consultantplus://offline/ref=961261284D71342FA2D4FC83755DCB762019C2412DD5FBF8223F59A6436FF8A057AC0D424CEC16041Bk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1870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Фильченкова Екатерина Александровна</dc:creator>
  <cp:lastModifiedBy>Фильченкова Екатерина Александровна</cp:lastModifiedBy>
  <cp:revision>1</cp:revision>
  <dcterms:created xsi:type="dcterms:W3CDTF">2015-10-07T09:36:00Z</dcterms:created>
  <dcterms:modified xsi:type="dcterms:W3CDTF">2015-10-07T09:37:00Z</dcterms:modified>
</cp:coreProperties>
</file>